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81A" w:rsidP="00E9581A" w:rsidRDefault="00E9581A" w14:paraId="1E0A9ADB" w14:textId="77777777">
      <w:pPr>
        <w:pStyle w:val="Title"/>
        <w:ind w:left="0" w:firstLine="0"/>
        <w:rPr>
          <w:rFonts w:cs="Arial"/>
        </w:rPr>
      </w:pPr>
      <w:r w:rsidRPr="007D78BE">
        <w:rPr>
          <w:rFonts w:cs="Arial"/>
        </w:rPr>
        <w:t>EXAMINER’S REPORT FORM FOR THE DEGREE OF DOCTOR OF PHILOSOPHY (PhD)</w:t>
      </w:r>
    </w:p>
    <w:p w:rsidRPr="00E9581A" w:rsidR="00E9581A" w:rsidP="00E9581A" w:rsidRDefault="00E9581A" w14:paraId="5050C073" w14:textId="117DA064">
      <w:pPr>
        <w:pStyle w:val="Title"/>
        <w:ind w:left="0" w:firstLine="0"/>
      </w:pPr>
      <w:r>
        <w:rPr>
          <w:rFonts w:cs="Arial"/>
        </w:rPr>
        <w:t>PART A(i</w:t>
      </w:r>
      <w:r w:rsidR="0014449E">
        <w:rPr>
          <w:rFonts w:cs="Arial"/>
        </w:rPr>
        <w:t>i</w:t>
      </w:r>
      <w:r>
        <w:rPr>
          <w:rFonts w:cs="Arial"/>
        </w:rPr>
        <w:t>)</w:t>
      </w:r>
    </w:p>
    <w:p w:rsidR="00DC7EB2" w:rsidP="00DC7EB2" w:rsidRDefault="00DC7EB2" w14:paraId="242CC118" w14:textId="77777777"/>
    <w:p w:rsidRPr="00352572" w:rsidR="00E0798D" w:rsidP="00E9581A" w:rsidRDefault="00E9581A" w14:paraId="2C5A4196" w14:textId="42B1918B">
      <w:pPr>
        <w:ind w:left="0" w:firstLine="0"/>
        <w:rPr>
          <w:i/>
        </w:rPr>
      </w:pPr>
      <w:r w:rsidRPr="00352572">
        <w:rPr>
          <w:i/>
        </w:rPr>
        <w:t>Note: Part A(i</w:t>
      </w:r>
      <w:r w:rsidR="002D049B">
        <w:rPr>
          <w:i/>
        </w:rPr>
        <w:t>i</w:t>
      </w:r>
      <w:r w:rsidRPr="00352572">
        <w:rPr>
          <w:i/>
        </w:rPr>
        <w:t>) is t</w:t>
      </w:r>
      <w:r w:rsidRPr="00352572" w:rsidR="00E0798D">
        <w:rPr>
          <w:i/>
        </w:rPr>
        <w:t xml:space="preserve">o be completed by the </w:t>
      </w:r>
      <w:r w:rsidR="002D049B">
        <w:rPr>
          <w:b/>
          <w:i/>
        </w:rPr>
        <w:t xml:space="preserve">Internal </w:t>
      </w:r>
      <w:r w:rsidRPr="00352572" w:rsidR="00E0798D">
        <w:rPr>
          <w:i/>
        </w:rPr>
        <w:t>Examiner</w:t>
      </w:r>
      <w:r w:rsidRPr="00352572">
        <w:rPr>
          <w:i/>
        </w:rPr>
        <w:t xml:space="preserve"> independently</w:t>
      </w:r>
      <w:r w:rsidRPr="00352572" w:rsidR="00E0798D">
        <w:rPr>
          <w:i/>
        </w:rPr>
        <w:t xml:space="preserve"> </w:t>
      </w:r>
      <w:r w:rsidRPr="00352572" w:rsidR="00E0798D">
        <w:rPr>
          <w:b/>
          <w:i/>
        </w:rPr>
        <w:t>prior</w:t>
      </w:r>
      <w:r w:rsidRPr="00352572" w:rsidR="00E0798D">
        <w:rPr>
          <w:i/>
        </w:rPr>
        <w:t xml:space="preserve"> to oral examination</w:t>
      </w:r>
      <w:r w:rsidRPr="00352572">
        <w:rPr>
          <w:i/>
        </w:rPr>
        <w:t>.</w:t>
      </w:r>
    </w:p>
    <w:p w:rsidRPr="00352572" w:rsidR="00E0798D" w:rsidP="00E9581A" w:rsidRDefault="00E9581A" w14:paraId="1D92CF51" w14:textId="66BBDF9E">
      <w:pPr>
        <w:ind w:left="0" w:firstLine="0"/>
        <w:rPr>
          <w:bCs/>
          <w:i/>
        </w:rPr>
      </w:pPr>
      <w:r w:rsidRPr="00352572">
        <w:rPr>
          <w:i/>
        </w:rPr>
        <w:t>Note:</w:t>
      </w:r>
      <w:r w:rsidRPr="00352572" w:rsidR="00E0798D">
        <w:rPr>
          <w:i/>
        </w:rPr>
        <w:t xml:space="preserve"> </w:t>
      </w:r>
      <w:r w:rsidRPr="00352572">
        <w:rPr>
          <w:i/>
        </w:rPr>
        <w:t>The e</w:t>
      </w:r>
      <w:r w:rsidRPr="00352572" w:rsidR="00E0798D">
        <w:rPr>
          <w:bCs/>
          <w:i/>
        </w:rPr>
        <w:t>xaminers are required to complete</w:t>
      </w:r>
      <w:r w:rsidRPr="00352572" w:rsidR="00E0798D">
        <w:rPr>
          <w:i/>
        </w:rPr>
        <w:t xml:space="preserve"> Part A</w:t>
      </w:r>
      <w:r w:rsidRPr="00352572">
        <w:rPr>
          <w:i/>
        </w:rPr>
        <w:t>(</w:t>
      </w:r>
      <w:proofErr w:type="spellStart"/>
      <w:r w:rsidRPr="00352572">
        <w:rPr>
          <w:i/>
        </w:rPr>
        <w:t>i</w:t>
      </w:r>
      <w:proofErr w:type="spellEnd"/>
      <w:r w:rsidRPr="00352572">
        <w:rPr>
          <w:i/>
        </w:rPr>
        <w:t>) and (ii)</w:t>
      </w:r>
      <w:r w:rsidRPr="00352572" w:rsidR="00E0798D">
        <w:rPr>
          <w:i/>
        </w:rPr>
        <w:t xml:space="preserve"> </w:t>
      </w:r>
      <w:r w:rsidRPr="00352572" w:rsidR="00E0798D">
        <w:rPr>
          <w:bCs/>
          <w:i/>
        </w:rPr>
        <w:t>independently prior to the oral examination.</w:t>
      </w:r>
      <w:r w:rsidRPr="00352572" w:rsidR="00E0798D">
        <w:rPr>
          <w:i/>
        </w:rPr>
        <w:t xml:space="preserve"> Part B </w:t>
      </w:r>
      <w:r w:rsidRPr="00352572" w:rsidR="00E0798D">
        <w:rPr>
          <w:bCs/>
          <w:i/>
        </w:rPr>
        <w:t>should be completed jointly after the oral examination.</w:t>
      </w:r>
    </w:p>
    <w:p w:rsidRPr="001755E4" w:rsidR="00E9581A" w:rsidP="00E0798D" w:rsidRDefault="00E9581A" w14:paraId="4CD1DF37" w14:textId="77777777">
      <w:pPr>
        <w:jc w:val="both"/>
        <w:rPr>
          <w:bCs/>
          <w:i/>
        </w:rPr>
      </w:pPr>
    </w:p>
    <w:p w:rsidRPr="007D78BE" w:rsidR="00E0798D" w:rsidP="00E0798D" w:rsidRDefault="00E0798D" w14:paraId="24281644" w14:textId="77777777">
      <w:pPr>
        <w:ind w:left="2160" w:hanging="2160"/>
      </w:pPr>
      <w:r w:rsidRPr="007D78BE">
        <w:rPr>
          <w:b/>
        </w:rPr>
        <w:t>NAME OF CANDIDATE:</w:t>
      </w:r>
    </w:p>
    <w:p w:rsidRPr="007D78BE" w:rsidR="00E0798D" w:rsidP="00E0798D" w:rsidRDefault="00E0798D" w14:paraId="30EAFF41" w14:textId="77777777">
      <w:pPr>
        <w:ind w:left="2160" w:hanging="2160"/>
      </w:pPr>
    </w:p>
    <w:p w:rsidRPr="007D78BE" w:rsidR="00E0798D" w:rsidP="00E0798D" w:rsidRDefault="00E0798D" w14:paraId="424F1E34" w14:textId="77777777">
      <w:pPr>
        <w:ind w:left="2160" w:hanging="2160"/>
        <w:rPr>
          <w:b/>
        </w:rPr>
      </w:pPr>
      <w:r w:rsidRPr="007D78BE">
        <w:rPr>
          <w:b/>
        </w:rPr>
        <w:t>CANDIDATE’S SUPERVISOR(S):</w:t>
      </w:r>
    </w:p>
    <w:p w:rsidRPr="007D78BE" w:rsidR="00E0798D" w:rsidP="00E0798D" w:rsidRDefault="00E0798D" w14:paraId="70469691" w14:textId="77777777">
      <w:pPr>
        <w:ind w:left="2160" w:hanging="2160"/>
        <w:rPr>
          <w:b/>
        </w:rPr>
      </w:pPr>
    </w:p>
    <w:p w:rsidRPr="007D78BE" w:rsidR="00E0798D" w:rsidP="00E0798D" w:rsidRDefault="00E0798D" w14:paraId="5F0B252C" w14:textId="77777777">
      <w:pPr>
        <w:ind w:left="2160" w:hanging="2160"/>
        <w:rPr>
          <w:b/>
        </w:rPr>
      </w:pPr>
      <w:r w:rsidRPr="007D78BE">
        <w:rPr>
          <w:b/>
        </w:rPr>
        <w:t>TITLE OF THESIS:</w:t>
      </w:r>
    </w:p>
    <w:p w:rsidR="00E0798D" w:rsidP="00E0798D" w:rsidRDefault="00E0798D" w14:paraId="499DE36C" w14:textId="77777777">
      <w:pPr>
        <w:ind w:left="2160" w:hanging="2160"/>
        <w:rPr>
          <w:b/>
          <w:u w:val="single"/>
        </w:rPr>
      </w:pPr>
    </w:p>
    <w:p w:rsidR="00E0798D" w:rsidP="00E0798D" w:rsidRDefault="00E0798D" w14:paraId="492A894A" w14:textId="77777777">
      <w:pPr>
        <w:ind w:left="2160" w:hanging="2160"/>
        <w:rPr>
          <w:b/>
        </w:rPr>
      </w:pPr>
      <w:r>
        <w:rPr>
          <w:b/>
        </w:rPr>
        <w:t xml:space="preserve">DATE OF ORAL EXAMINATION: </w:t>
      </w:r>
    </w:p>
    <w:p w:rsidRPr="00972A50" w:rsidR="00E0798D" w:rsidP="00E0798D" w:rsidRDefault="00E0798D" w14:paraId="7FE1BAAA" w14:textId="77777777">
      <w:pPr>
        <w:ind w:left="2160" w:hanging="2160"/>
        <w:rPr>
          <w:b/>
        </w:rPr>
      </w:pPr>
    </w:p>
    <w:p w:rsidRPr="007D78BE" w:rsidR="00E0798D" w:rsidP="00E0798D" w:rsidRDefault="00E0798D" w14:paraId="11C30359" w14:textId="77777777">
      <w:pPr>
        <w:ind w:left="2160" w:hanging="2160"/>
        <w:rPr>
          <w:b/>
        </w:rPr>
      </w:pPr>
      <w:r w:rsidRPr="007D78BE">
        <w:rPr>
          <w:b/>
        </w:rPr>
        <w:t>SUBJECT:</w:t>
      </w:r>
    </w:p>
    <w:p w:rsidRPr="007D78BE" w:rsidR="00E0798D" w:rsidP="00E0798D" w:rsidRDefault="00E0798D" w14:paraId="01641CEA" w14:textId="77777777">
      <w:pPr>
        <w:ind w:left="2160" w:hanging="2160"/>
        <w:rPr>
          <w:b/>
        </w:rPr>
      </w:pPr>
    </w:p>
    <w:p w:rsidRPr="00A71EDA" w:rsidR="00E0798D" w:rsidP="00E9581A" w:rsidRDefault="00E9581A" w14:paraId="78B5FD98" w14:textId="2E748C5E">
      <w:pPr>
        <w:pStyle w:val="Heading1"/>
        <w:ind w:left="567" w:hanging="567"/>
      </w:pPr>
      <w:r>
        <w:t>EXTERNAL EXAMINER</w:t>
      </w:r>
    </w:p>
    <w:p w:rsidRPr="008A1139" w:rsidR="00E0798D" w:rsidP="00E9581A" w:rsidRDefault="00E9581A" w14:paraId="78CEA016" w14:textId="75B8826F">
      <w:r>
        <w:t xml:space="preserve">Name: </w:t>
      </w:r>
    </w:p>
    <w:p w:rsidRPr="008A1139" w:rsidR="00E0798D" w:rsidP="00E9581A" w:rsidRDefault="00E9581A" w14:paraId="29E058B7" w14:textId="3BE6216E">
      <w:r>
        <w:t>Address:</w:t>
      </w:r>
      <w:r w:rsidR="00E0798D">
        <w:t xml:space="preserve"> </w:t>
      </w:r>
    </w:p>
    <w:p w:rsidRPr="008A1139" w:rsidR="00E0798D" w:rsidP="00352572" w:rsidRDefault="00E0798D" w14:paraId="1EB82D8A" w14:textId="77777777"/>
    <w:p w:rsidRPr="008A1139" w:rsidR="00E0798D" w:rsidP="00352572" w:rsidRDefault="00E0798D" w14:paraId="1AB7BE6F" w14:textId="77777777"/>
    <w:p w:rsidRPr="00EB30E2" w:rsidR="00E0798D" w:rsidP="00352572" w:rsidRDefault="00352572" w14:paraId="16115DC0" w14:textId="53CF8C52">
      <w:pPr>
        <w:rPr>
          <w:lang w:val="fr-FR"/>
        </w:rPr>
      </w:pPr>
      <w:r>
        <w:rPr>
          <w:lang w:val="fr-FR"/>
        </w:rPr>
        <w:t xml:space="preserve">Tel: </w:t>
      </w:r>
    </w:p>
    <w:p w:rsidRPr="00972A50" w:rsidR="00E0798D" w:rsidP="00352572" w:rsidRDefault="00352572" w14:paraId="334655C8" w14:textId="5693BE94">
      <w:pPr>
        <w:rPr>
          <w:lang w:val="fr-FR"/>
        </w:rPr>
      </w:pPr>
      <w:r>
        <w:rPr>
          <w:lang w:val="fr-FR"/>
        </w:rPr>
        <w:t xml:space="preserve">Email: </w:t>
      </w:r>
    </w:p>
    <w:p w:rsidR="00E0798D" w:rsidP="00E0798D" w:rsidRDefault="00E0798D" w14:paraId="2C55BAFD" w14:textId="3AB03CA2">
      <w:pPr>
        <w:ind w:right="-277"/>
        <w:rPr>
          <w:b/>
          <w:lang w:val="fr-FR"/>
        </w:rPr>
      </w:pPr>
    </w:p>
    <w:p w:rsidRPr="00A71EDA" w:rsidR="00352572" w:rsidP="00352572" w:rsidRDefault="00352572" w14:paraId="227CFD40" w14:textId="77777777">
      <w:pPr>
        <w:pStyle w:val="Heading1"/>
        <w:ind w:left="567" w:hanging="567"/>
      </w:pPr>
      <w:r>
        <w:t>EXTERNAL EXAMINER</w:t>
      </w:r>
    </w:p>
    <w:p w:rsidRPr="008A1139" w:rsidR="00352572" w:rsidP="00352572" w:rsidRDefault="00352572" w14:paraId="300C402A" w14:textId="77777777">
      <w:r>
        <w:t xml:space="preserve">Name: </w:t>
      </w:r>
    </w:p>
    <w:p w:rsidRPr="008A1139" w:rsidR="00352572" w:rsidP="00352572" w:rsidRDefault="00352572" w14:paraId="610662C6" w14:textId="77777777">
      <w:r>
        <w:t xml:space="preserve">Address: </w:t>
      </w:r>
    </w:p>
    <w:p w:rsidRPr="008A1139" w:rsidR="00352572" w:rsidP="00352572" w:rsidRDefault="00352572" w14:paraId="4D0825C3" w14:textId="77777777"/>
    <w:p w:rsidRPr="008A1139" w:rsidR="00352572" w:rsidP="00352572" w:rsidRDefault="00352572" w14:paraId="4C9D8FE4" w14:textId="77777777"/>
    <w:p w:rsidRPr="00EB30E2" w:rsidR="00352572" w:rsidP="00352572" w:rsidRDefault="00352572" w14:paraId="53A606CD" w14:textId="77777777">
      <w:pPr>
        <w:rPr>
          <w:lang w:val="fr-FR"/>
        </w:rPr>
      </w:pPr>
      <w:r>
        <w:rPr>
          <w:lang w:val="fr-FR"/>
        </w:rPr>
        <w:t xml:space="preserve">Tel: </w:t>
      </w:r>
    </w:p>
    <w:p w:rsidRPr="00972A50" w:rsidR="00352572" w:rsidP="00352572" w:rsidRDefault="00352572" w14:paraId="235FD2AC" w14:textId="77777777">
      <w:pPr>
        <w:rPr>
          <w:lang w:val="fr-FR"/>
        </w:rPr>
      </w:pPr>
      <w:r>
        <w:rPr>
          <w:lang w:val="fr-FR"/>
        </w:rPr>
        <w:t xml:space="preserve">Email: </w:t>
      </w:r>
    </w:p>
    <w:p w:rsidR="00E9581A" w:rsidP="00E0798D" w:rsidRDefault="00E9581A" w14:paraId="1612F1B7" w14:textId="47F3F1BB">
      <w:pPr>
        <w:ind w:right="-277"/>
        <w:rPr>
          <w:b/>
          <w:lang w:val="fr-FR"/>
        </w:rPr>
      </w:pPr>
    </w:p>
    <w:p w:rsidR="00E9581A" w:rsidP="00E0798D" w:rsidRDefault="00E9581A" w14:paraId="748D735D" w14:textId="269AB058">
      <w:pPr>
        <w:ind w:right="-277"/>
        <w:rPr>
          <w:b/>
          <w:lang w:val="fr-FR"/>
        </w:rPr>
      </w:pPr>
    </w:p>
    <w:p w:rsidRPr="00972A50" w:rsidR="00E9581A" w:rsidP="00E0798D" w:rsidRDefault="00E9581A" w14:paraId="176BEBCD" w14:textId="77777777">
      <w:pPr>
        <w:ind w:right="-277"/>
        <w:rPr>
          <w:b/>
          <w:lang w:val="fr-FR"/>
        </w:rPr>
      </w:pPr>
    </w:p>
    <w:p w:rsidRPr="00972A50" w:rsidR="00E0798D" w:rsidP="00352572" w:rsidRDefault="00E0798D" w14:paraId="6FF353E0" w14:textId="77777777">
      <w:pPr>
        <w:pStyle w:val="Heading1"/>
        <w:ind w:left="567" w:hanging="567"/>
        <w:rPr>
          <w:lang w:val="fr-FR"/>
        </w:rPr>
      </w:pPr>
      <w:r w:rsidRPr="00972A50">
        <w:rPr>
          <w:lang w:val="fr-FR"/>
        </w:rPr>
        <w:t>INTERNAL EXAMINER</w:t>
      </w:r>
    </w:p>
    <w:p w:rsidRPr="008A1139" w:rsidR="00352572" w:rsidP="00352572" w:rsidRDefault="00352572" w14:paraId="6378CA6D" w14:textId="77777777">
      <w:r>
        <w:t xml:space="preserve">Name: </w:t>
      </w:r>
    </w:p>
    <w:p w:rsidRPr="008A1139" w:rsidR="00352572" w:rsidP="00352572" w:rsidRDefault="00352572" w14:paraId="2BFA9E1A" w14:textId="77777777">
      <w:r>
        <w:t xml:space="preserve">Address: </w:t>
      </w:r>
    </w:p>
    <w:p w:rsidRPr="008A1139" w:rsidR="00352572" w:rsidP="00352572" w:rsidRDefault="00352572" w14:paraId="48901181" w14:textId="77777777"/>
    <w:p w:rsidRPr="008A1139" w:rsidR="00352572" w:rsidP="00352572" w:rsidRDefault="00352572" w14:paraId="59FC5555" w14:textId="77777777"/>
    <w:p w:rsidRPr="00EB30E2" w:rsidR="00352572" w:rsidP="00352572" w:rsidRDefault="00352572" w14:paraId="4062850E" w14:textId="77777777">
      <w:pPr>
        <w:rPr>
          <w:lang w:val="fr-FR"/>
        </w:rPr>
      </w:pPr>
      <w:r>
        <w:rPr>
          <w:lang w:val="fr-FR"/>
        </w:rPr>
        <w:t xml:space="preserve">Tel: </w:t>
      </w:r>
    </w:p>
    <w:p w:rsidR="00352572" w:rsidP="00352572" w:rsidRDefault="00352572" w14:paraId="1E97487F" w14:textId="79A05AC3">
      <w:pPr>
        <w:rPr>
          <w:lang w:val="fr-FR"/>
        </w:rPr>
      </w:pPr>
      <w:r>
        <w:rPr>
          <w:lang w:val="fr-FR"/>
        </w:rPr>
        <w:t xml:space="preserve">Email: </w:t>
      </w:r>
    </w:p>
    <w:p w:rsidR="00352572" w:rsidP="00352572" w:rsidRDefault="00352572" w14:paraId="17C6D744" w14:textId="6D75816F">
      <w:pPr>
        <w:rPr>
          <w:lang w:val="fr-FR"/>
        </w:rPr>
      </w:pPr>
    </w:p>
    <w:p w:rsidR="00352572" w:rsidRDefault="00352572" w14:paraId="4FF36740" w14:textId="0F7091EF">
      <w:pPr>
        <w:spacing w:after="160" w:line="259" w:lineRule="auto"/>
        <w:ind w:left="0" w:firstLine="0"/>
        <w:rPr>
          <w:lang w:val="fr-FR"/>
        </w:rPr>
      </w:pPr>
      <w:r>
        <w:rPr>
          <w:lang w:val="fr-FR"/>
        </w:rPr>
        <w:br w:type="page"/>
      </w:r>
    </w:p>
    <w:p w:rsidR="00352572" w:rsidP="00352572" w:rsidRDefault="00352572" w14:paraId="172F5466" w14:textId="639B47F8">
      <w:pPr>
        <w:pStyle w:val="Heading1"/>
      </w:pPr>
      <w:r w:rsidRPr="00352572">
        <w:t>Section</w:t>
      </w:r>
      <w:r w:rsidRPr="007D78BE">
        <w:t xml:space="preserve"> 1</w:t>
      </w:r>
    </w:p>
    <w:p w:rsidR="00E0798D" w:rsidP="00352572" w:rsidRDefault="00E0798D" w14:paraId="22813FE1" w14:textId="2BE6EADA">
      <w:pPr>
        <w:rPr>
          <w:b/>
        </w:rPr>
      </w:pPr>
    </w:p>
    <w:p w:rsidR="00352572" w:rsidP="00352572" w:rsidRDefault="00352572" w14:paraId="51CBC032" w14:textId="3EFDEE29">
      <w:pPr>
        <w:pStyle w:val="Heading1"/>
      </w:pPr>
      <w:r w:rsidRPr="00D542DD">
        <w:t>Please answer each of the questions</w:t>
      </w:r>
      <w:r>
        <w:t xml:space="preserve"> (delete Yes/No as applicable) and</w:t>
      </w:r>
      <w:r w:rsidRPr="00D542DD">
        <w:t xml:space="preserve"> provide a general report</w:t>
      </w:r>
      <w:r>
        <w:t xml:space="preserve"> (see section 2 of this form). </w:t>
      </w:r>
    </w:p>
    <w:p w:rsidRPr="00B7111B" w:rsidR="00352572" w:rsidP="00352572" w:rsidRDefault="00352572" w14:paraId="1099221F" w14:textId="77777777">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Does the candidate's work show that study of the subject of the </w:t>
      </w:r>
      <w:r>
        <w:rPr>
          <w:rFonts w:ascii="Arial" w:hAnsi="Arial" w:cs="Arial"/>
        </w:rPr>
        <w:br/>
      </w:r>
      <w:r w:rsidRPr="00B7111B">
        <w:rPr>
          <w:rFonts w:ascii="Arial" w:hAnsi="Arial" w:cs="Arial"/>
        </w:rPr>
        <w:t>thesis has been carried out with adequate industry and application?</w:t>
      </w:r>
      <w:r>
        <w:rPr>
          <w:rFonts w:ascii="Arial" w:hAnsi="Arial" w:cs="Arial"/>
        </w:rPr>
        <w:t xml:space="preserve">   </w:t>
      </w:r>
      <w:r>
        <w:rPr>
          <w:rFonts w:ascii="Arial" w:hAnsi="Arial" w:cs="Arial"/>
        </w:rPr>
        <w:tab/>
      </w:r>
      <w:r>
        <w:rPr>
          <w:rFonts w:ascii="Arial" w:hAnsi="Arial" w:cs="Arial"/>
        </w:rPr>
        <w:t>Yes/No</w:t>
      </w:r>
    </w:p>
    <w:p w:rsidRPr="00B7111B" w:rsidR="00352572" w:rsidP="00352572" w:rsidRDefault="00352572" w14:paraId="5DBEBE93" w14:textId="52FA35B0">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Has the candidate shown ability to conduct an </w:t>
      </w:r>
      <w:r>
        <w:rPr>
          <w:rFonts w:ascii="Arial" w:hAnsi="Arial" w:cs="Arial"/>
        </w:rPr>
        <w:t xml:space="preserve">original investigation </w:t>
      </w:r>
      <w:r>
        <w:rPr>
          <w:rFonts w:ascii="Arial" w:hAnsi="Arial" w:cs="Arial"/>
        </w:rPr>
        <w:br/>
      </w:r>
      <w:r>
        <w:rPr>
          <w:rFonts w:ascii="Arial" w:hAnsi="Arial" w:cs="Arial"/>
        </w:rPr>
        <w:t>and to test ideas, whether their own or those of others</w:t>
      </w:r>
      <w:r w:rsidRPr="00B7111B">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Yes/No</w:t>
      </w:r>
    </w:p>
    <w:p w:rsidRPr="00B7111B" w:rsidR="00352572" w:rsidP="00352572" w:rsidRDefault="00352572" w14:paraId="79A1F9E5" w14:textId="77777777">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Has the candidate shown an understanding of how </w:t>
      </w:r>
      <w:r>
        <w:rPr>
          <w:rFonts w:ascii="Arial" w:hAnsi="Arial" w:cs="Arial"/>
        </w:rPr>
        <w:t xml:space="preserve">their </w:t>
      </w:r>
      <w:r w:rsidRPr="00B7111B">
        <w:rPr>
          <w:rFonts w:ascii="Arial" w:hAnsi="Arial" w:cs="Arial"/>
        </w:rPr>
        <w:t xml:space="preserve">special </w:t>
      </w:r>
      <w:r>
        <w:rPr>
          <w:rFonts w:ascii="Arial" w:hAnsi="Arial" w:cs="Arial"/>
        </w:rPr>
        <w:br/>
      </w:r>
      <w:r w:rsidRPr="00B7111B">
        <w:rPr>
          <w:rFonts w:ascii="Arial" w:hAnsi="Arial" w:cs="Arial"/>
        </w:rPr>
        <w:t>theme is related to a wider field of knowledge?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p>
    <w:p w:rsidRPr="00B7111B" w:rsidR="00352572" w:rsidP="00352572" w:rsidRDefault="00352572" w14:paraId="55FCC6FE" w14:textId="77777777">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Has the candidate shown appropriate ability in the organisation and </w:t>
      </w:r>
      <w:r>
        <w:rPr>
          <w:rFonts w:ascii="Arial" w:hAnsi="Arial" w:cs="Arial"/>
        </w:rPr>
        <w:br/>
      </w:r>
      <w:r w:rsidRPr="00B7111B">
        <w:rPr>
          <w:rFonts w:ascii="Arial" w:hAnsi="Arial" w:cs="Arial"/>
        </w:rPr>
        <w:t>presentation of the material in the thesis?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p>
    <w:p w:rsidR="00352572" w:rsidP="00352572" w:rsidRDefault="00352572" w14:paraId="4903EF16" w14:textId="77777777">
      <w:pPr>
        <w:pStyle w:val="ListParagraph"/>
        <w:numPr>
          <w:ilvl w:val="0"/>
          <w:numId w:val="5"/>
        </w:numPr>
        <w:suppressAutoHyphens/>
        <w:spacing w:after="120" w:line="240" w:lineRule="auto"/>
        <w:ind w:left="425" w:hanging="425"/>
        <w:contextualSpacing w:val="0"/>
        <w:jc w:val="both"/>
        <w:rPr>
          <w:rFonts w:ascii="Arial" w:hAnsi="Arial" w:cs="Arial"/>
        </w:rPr>
      </w:pPr>
      <w:r w:rsidRPr="00B7111B">
        <w:rPr>
          <w:rFonts w:ascii="Arial" w:hAnsi="Arial" w:cs="Arial"/>
        </w:rPr>
        <w:t>Was a written examination considered necessary?</w:t>
      </w:r>
      <w:r>
        <w:rPr>
          <w:rFonts w:ascii="Arial" w:hAnsi="Arial" w:cs="Arial"/>
        </w:rPr>
        <w:tab/>
      </w:r>
      <w:r>
        <w:rPr>
          <w:rFonts w:ascii="Arial" w:hAnsi="Arial" w:cs="Arial"/>
        </w:rPr>
        <w:tab/>
      </w:r>
      <w:r>
        <w:rPr>
          <w:rFonts w:ascii="Arial" w:hAnsi="Arial" w:cs="Arial"/>
        </w:rPr>
        <w:tab/>
      </w:r>
      <w:r>
        <w:rPr>
          <w:rFonts w:ascii="Arial" w:hAnsi="Arial" w:cs="Arial"/>
        </w:rPr>
        <w:t>Yes/No</w:t>
      </w:r>
    </w:p>
    <w:p w:rsidRPr="009C2684" w:rsidR="00352572" w:rsidP="00352572" w:rsidRDefault="00352572" w14:paraId="36F7F54F" w14:textId="77777777">
      <w:pPr>
        <w:pStyle w:val="ListParagraph"/>
        <w:numPr>
          <w:ilvl w:val="0"/>
          <w:numId w:val="5"/>
        </w:numPr>
        <w:suppressAutoHyphens/>
        <w:spacing w:after="120" w:line="240" w:lineRule="auto"/>
        <w:ind w:left="425" w:hanging="425"/>
        <w:contextualSpacing w:val="0"/>
        <w:jc w:val="both"/>
        <w:rPr>
          <w:rFonts w:ascii="Arial" w:hAnsi="Arial" w:cs="Arial"/>
        </w:rPr>
      </w:pPr>
      <w:r w:rsidRPr="009C2684">
        <w:rPr>
          <w:rFonts w:ascii="Arial" w:hAnsi="Arial" w:cs="Arial"/>
        </w:rPr>
        <w:t>If so, was the result satisfactory?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p>
    <w:p w:rsidR="00352572" w:rsidP="00352572" w:rsidRDefault="00352572" w14:paraId="618ABB21" w14:textId="77777777"/>
    <w:p w:rsidRPr="007D78BE" w:rsidR="00352572" w:rsidP="00352572" w:rsidRDefault="00352572" w14:paraId="1947FE54" w14:textId="77777777">
      <w:pPr>
        <w:rPr>
          <w:b/>
        </w:rPr>
      </w:pPr>
    </w:p>
    <w:p w:rsidRPr="007D78BE" w:rsidR="00E0798D" w:rsidP="00E0798D" w:rsidRDefault="00E0798D" w14:paraId="537C5196" w14:textId="1C82DE6A">
      <w:pPr>
        <w:spacing w:after="0"/>
        <w:ind w:left="720" w:hanging="720"/>
        <w:rPr>
          <w:b/>
        </w:rPr>
      </w:pPr>
    </w:p>
    <w:p w:rsidRPr="007D78BE" w:rsidR="00E0798D" w:rsidP="00352572" w:rsidRDefault="00E0798D" w14:paraId="0463BEC3" w14:textId="77777777">
      <w:pPr>
        <w:pStyle w:val="Heading1"/>
      </w:pPr>
      <w:r w:rsidRPr="007D78BE">
        <w:br w:type="page"/>
      </w:r>
      <w:r w:rsidRPr="007D78BE">
        <w:t>Section 2</w:t>
      </w:r>
    </w:p>
    <w:p w:rsidR="00352572" w:rsidP="00352572" w:rsidRDefault="00E0798D" w14:paraId="0DDF04AB" w14:textId="5877D489">
      <w:pPr>
        <w:pStyle w:val="Heading1"/>
      </w:pPr>
      <w:r>
        <w:t xml:space="preserve">General </w:t>
      </w:r>
      <w:r w:rsidR="00352572">
        <w:t>Report on the Thesis</w:t>
      </w:r>
    </w:p>
    <w:p w:rsidRPr="00352572" w:rsidR="00352572" w:rsidP="00352572" w:rsidRDefault="00E0798D" w14:paraId="4C9DD5B1" w14:textId="77777777">
      <w:pPr>
        <w:ind w:left="0" w:firstLine="0"/>
        <w:rPr>
          <w:i/>
        </w:rPr>
      </w:pPr>
      <w:r w:rsidRPr="00352572">
        <w:rPr>
          <w:i/>
        </w:rPr>
        <w:t xml:space="preserve">The report should comment on the quality of the thesis and the extent to which it represents an "original contribution to knowledge or understanding." It should </w:t>
      </w:r>
      <w:r w:rsidRPr="00352572" w:rsidR="00352572">
        <w:rPr>
          <w:i/>
        </w:rPr>
        <w:t xml:space="preserve">also </w:t>
      </w:r>
      <w:r w:rsidRPr="00352572">
        <w:rPr>
          <w:i/>
        </w:rPr>
        <w:t xml:space="preserve">justify and amplify the responses in Section 1. It is not necessary to supply a summary or description of the thesis, except in so far as the report requires it. </w:t>
      </w:r>
    </w:p>
    <w:p w:rsidRPr="00352572" w:rsidR="00E0798D" w:rsidP="00352572" w:rsidRDefault="00E0798D" w14:paraId="0199FD1C" w14:textId="28CF4E95">
      <w:pPr>
        <w:ind w:left="0" w:firstLine="0"/>
        <w:rPr>
          <w:b/>
          <w:i/>
        </w:rPr>
      </w:pPr>
      <w:r w:rsidRPr="00352572">
        <w:rPr>
          <w:i/>
        </w:rPr>
        <w:t>If the report is printed on a separate page then that page must also be signed.</w:t>
      </w:r>
    </w:p>
    <w:p w:rsidRPr="007D78BE" w:rsidR="00E0798D" w:rsidP="00E0798D" w:rsidRDefault="00E0798D" w14:paraId="0B8FCC7A" w14:textId="77777777"/>
    <w:p w:rsidR="00E0798D" w:rsidP="00E0798D" w:rsidRDefault="00E0798D" w14:paraId="26A42BBB" w14:textId="29A34AD6"/>
    <w:p w:rsidR="00352572" w:rsidP="00E0798D" w:rsidRDefault="00352572" w14:paraId="787AAB1C" w14:textId="55936C3B"/>
    <w:p w:rsidR="00352572" w:rsidP="00E0798D" w:rsidRDefault="00352572" w14:paraId="13ABEFAC" w14:textId="0F3B422B"/>
    <w:p w:rsidR="00352572" w:rsidP="00E0798D" w:rsidRDefault="00352572" w14:paraId="6F66320D" w14:textId="32E24EEA"/>
    <w:p w:rsidR="00352572" w:rsidP="00E0798D" w:rsidRDefault="00352572" w14:paraId="2EFA232D" w14:textId="27B8D41C"/>
    <w:p w:rsidR="00352572" w:rsidP="00E0798D" w:rsidRDefault="00352572" w14:paraId="78ADF87B" w14:textId="77777777"/>
    <w:p w:rsidR="00352572" w:rsidP="00E0798D" w:rsidRDefault="00352572" w14:paraId="512632B1" w14:textId="10035670"/>
    <w:p w:rsidRPr="007D78BE" w:rsidR="00352572" w:rsidP="00E0798D" w:rsidRDefault="00352572" w14:paraId="6B17CA1F" w14:textId="77777777"/>
    <w:p w:rsidR="00352572" w:rsidP="00352572" w:rsidRDefault="00352572" w14:paraId="6C668E25" w14:textId="77777777">
      <w:pPr>
        <w:pStyle w:val="Heading1"/>
      </w:pPr>
      <w:r w:rsidRPr="00CD0ED4">
        <w:t xml:space="preserve">CONFIDENTIALITY: </w:t>
      </w:r>
    </w:p>
    <w:p w:rsidR="00352572" w:rsidP="00352572" w:rsidRDefault="00352572" w14:paraId="356815CE" w14:textId="77777777">
      <w:pPr>
        <w:suppressAutoHyphens/>
        <w:ind w:left="733" w:hanging="733"/>
        <w:jc w:val="both"/>
        <w:rPr>
          <w:b/>
        </w:rPr>
      </w:pPr>
      <w:r>
        <w:t>(Delete Yes/No as applicable)</w:t>
      </w:r>
      <w:r>
        <w:rPr>
          <w:b/>
        </w:rPr>
        <w:t xml:space="preserve"> </w:t>
      </w:r>
    </w:p>
    <w:p w:rsidRPr="00D542DD" w:rsidR="00352572" w:rsidP="00352572" w:rsidRDefault="00352572" w14:paraId="75195D1E" w14:textId="77777777">
      <w:pPr>
        <w:suppressAutoHyphens/>
        <w:jc w:val="both"/>
        <w:rPr>
          <w:spacing w:val="-2"/>
        </w:rPr>
      </w:pPr>
      <w:r w:rsidRPr="00D542DD">
        <w:rPr>
          <w:spacing w:val="-2"/>
        </w:rPr>
        <w:t>A copy of this report may be given to the candidate</w:t>
      </w:r>
      <w:r>
        <w:rPr>
          <w:spacing w:val="-2"/>
        </w:rPr>
        <w:tab/>
      </w:r>
      <w:r>
        <w:rPr>
          <w:spacing w:val="-2"/>
        </w:rPr>
        <w:tab/>
      </w:r>
      <w:r>
        <w:rPr>
          <w:spacing w:val="-2"/>
        </w:rPr>
        <w:tab/>
      </w:r>
      <w:r>
        <w:rPr>
          <w:spacing w:val="-2"/>
        </w:rPr>
        <w:tab/>
      </w:r>
      <w:r>
        <w:t>Yes/No</w:t>
      </w:r>
    </w:p>
    <w:p w:rsidR="00352572" w:rsidP="00352572" w:rsidRDefault="00352572" w14:paraId="69164D91" w14:textId="77777777">
      <w:pPr>
        <w:suppressAutoHyphens/>
        <w:rPr>
          <w:spacing w:val="-2"/>
        </w:rPr>
      </w:pPr>
    </w:p>
    <w:p w:rsidR="00352572" w:rsidP="00352572" w:rsidRDefault="00352572" w14:paraId="17AAB5AE" w14:textId="77777777">
      <w:pPr>
        <w:suppressAutoHyphens/>
        <w:rPr>
          <w:spacing w:val="-2"/>
        </w:rPr>
      </w:pPr>
      <w:r w:rsidRPr="00D542DD">
        <w:rPr>
          <w:spacing w:val="-2"/>
        </w:rPr>
        <w:t>I wish this report to remain confidential</w:t>
      </w:r>
      <w:r>
        <w:rPr>
          <w:spacing w:val="-2"/>
        </w:rPr>
        <w:tab/>
      </w:r>
      <w:r>
        <w:rPr>
          <w:spacing w:val="-2"/>
        </w:rPr>
        <w:tab/>
      </w:r>
      <w:r>
        <w:rPr>
          <w:spacing w:val="-2"/>
        </w:rPr>
        <w:tab/>
      </w:r>
      <w:r>
        <w:rPr>
          <w:spacing w:val="-2"/>
        </w:rPr>
        <w:tab/>
      </w:r>
      <w:r>
        <w:rPr>
          <w:spacing w:val="-2"/>
        </w:rPr>
        <w:tab/>
      </w:r>
      <w:r>
        <w:rPr>
          <w:spacing w:val="-2"/>
        </w:rPr>
        <w:tab/>
      </w:r>
      <w:r>
        <w:t>Yes/No</w:t>
      </w:r>
    </w:p>
    <w:p w:rsidRPr="00E92D90" w:rsidR="00352572" w:rsidP="00352572" w:rsidRDefault="00352572" w14:paraId="0B088D4F" w14:textId="77777777">
      <w:pPr>
        <w:suppressAutoHyphens/>
        <w:ind w:left="0" w:firstLine="0"/>
        <w:rPr>
          <w:spacing w:val="-2"/>
        </w:rPr>
      </w:pPr>
      <w:r>
        <w:rPr>
          <w:i/>
          <w:spacing w:val="-2"/>
        </w:rPr>
        <w:t>Please note that, in accordance with the Data Protection Act (2018), even where the answer is ‘Yes’ the candidate may still access the report if application is submitted through the proper channels.</w:t>
      </w:r>
    </w:p>
    <w:p w:rsidR="00352572" w:rsidP="00352572" w:rsidRDefault="00352572" w14:paraId="6221D2E8" w14:textId="77777777">
      <w:pPr>
        <w:suppressAutoHyphens/>
        <w:jc w:val="both"/>
        <w:rPr>
          <w:b/>
          <w:spacing w:val="-2"/>
        </w:rPr>
      </w:pPr>
    </w:p>
    <w:p w:rsidRPr="00D42F4B" w:rsidR="00352572" w:rsidP="00352572" w:rsidRDefault="00352572" w14:paraId="46A50BDC" w14:textId="77777777">
      <w:pPr>
        <w:suppressAutoHyphens/>
        <w:jc w:val="both"/>
        <w:rPr>
          <w:b/>
          <w:spacing w:val="-2"/>
        </w:rPr>
      </w:pPr>
      <w:r>
        <w:rPr>
          <w:b/>
          <w:spacing w:val="-2"/>
        </w:rPr>
        <w:t>Signature o</w:t>
      </w:r>
      <w:r w:rsidRPr="00D42F4B">
        <w:rPr>
          <w:b/>
          <w:spacing w:val="-2"/>
        </w:rPr>
        <w:t>f Examiner</w:t>
      </w:r>
      <w:r>
        <w:rPr>
          <w:b/>
          <w:spacing w:val="-2"/>
        </w:rPr>
        <w:t>:</w:t>
      </w:r>
    </w:p>
    <w:p w:rsidRPr="00D42F4B" w:rsidR="00352572" w:rsidP="00352572" w:rsidRDefault="00352572" w14:paraId="44C4E13F" w14:textId="77777777">
      <w:pPr>
        <w:suppressAutoHyphens/>
        <w:jc w:val="both"/>
        <w:rPr>
          <w:spacing w:val="-2"/>
        </w:rPr>
      </w:pPr>
    </w:p>
    <w:p w:rsidRPr="00D42F4B" w:rsidR="00352572" w:rsidP="00352572" w:rsidRDefault="00352572" w14:paraId="5001FE0F" w14:textId="77777777">
      <w:pPr>
        <w:suppressAutoHyphens/>
        <w:jc w:val="both"/>
        <w:rPr>
          <w:spacing w:val="-2"/>
        </w:rPr>
      </w:pPr>
      <w:r w:rsidRPr="00CD0ED4">
        <w:rPr>
          <w:b/>
          <w:spacing w:val="-2"/>
        </w:rPr>
        <w:t>Date</w:t>
      </w:r>
      <w:r>
        <w:rPr>
          <w:spacing w:val="-2"/>
        </w:rPr>
        <w:t>:</w:t>
      </w:r>
    </w:p>
    <w:p w:rsidRPr="00D42F4B" w:rsidR="00352572" w:rsidP="00352572" w:rsidRDefault="00352572" w14:paraId="777C6CEC" w14:textId="77777777">
      <w:pPr>
        <w:suppressAutoHyphens/>
        <w:jc w:val="both"/>
        <w:rPr>
          <w:spacing w:val="-2"/>
        </w:rPr>
      </w:pPr>
    </w:p>
    <w:p w:rsidRPr="00352572" w:rsidR="00E0798D" w:rsidP="00352572" w:rsidRDefault="00352572" w14:paraId="18097CC7" w14:textId="3C6DDB25">
      <w:pPr>
        <w:suppressAutoHyphens/>
        <w:ind w:left="0" w:firstLine="0"/>
        <w:jc w:val="both"/>
        <w:rPr>
          <w:spacing w:val="-2"/>
        </w:rPr>
      </w:pPr>
      <w:r w:rsidRPr="00D42F4B">
        <w:rPr>
          <w:spacing w:val="-2"/>
        </w:rPr>
        <w:t xml:space="preserve">This report should be sent to the </w:t>
      </w:r>
      <w:r>
        <w:rPr>
          <w:spacing w:val="-2"/>
        </w:rPr>
        <w:t xml:space="preserve">Divisional </w:t>
      </w:r>
      <w:r w:rsidRPr="00D42F4B">
        <w:rPr>
          <w:spacing w:val="-2"/>
        </w:rPr>
        <w:t xml:space="preserve">Office </w:t>
      </w:r>
      <w:r w:rsidRPr="00D42F4B">
        <w:rPr>
          <w:b/>
          <w:spacing w:val="-2"/>
          <w:u w:val="single"/>
        </w:rPr>
        <w:t>under confidential cover</w:t>
      </w:r>
      <w:r>
        <w:rPr>
          <w:spacing w:val="-2"/>
        </w:rPr>
        <w:t xml:space="preserve"> not later than: </w:t>
      </w:r>
      <w:r w:rsidRPr="00B96A64">
        <w:rPr>
          <w:i/>
          <w:spacing w:val="-2"/>
        </w:rPr>
        <w:t>(state date)</w:t>
      </w:r>
    </w:p>
    <w:sectPr w:rsidRPr="00352572" w:rsidR="00E0798D"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00F" w:rsidP="002750C2" w:rsidRDefault="005F200F" w14:paraId="734458B0" w14:textId="77777777">
      <w:pPr>
        <w:spacing w:after="0"/>
      </w:pPr>
      <w:r>
        <w:separator/>
      </w:r>
    </w:p>
  </w:endnote>
  <w:endnote w:type="continuationSeparator" w:id="0">
    <w:p w:rsidR="005F200F" w:rsidP="002750C2" w:rsidRDefault="005F200F" w14:paraId="6F18C53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0F594428">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CF0CBB" w:rsidP="002F7E36" w:rsidRDefault="00CF0CBB" w14:paraId="37BF3679" w14:textId="072B2E9F">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0A0478">
      <w:rPr>
        <w:rStyle w:val="eop"/>
        <w:sz w:val="20"/>
        <w:szCs w:val="20"/>
      </w:rPr>
      <w:t>2</w:t>
    </w:r>
    <w:r>
      <w:rPr>
        <w:rStyle w:val="eop"/>
        <w:sz w:val="20"/>
        <w:szCs w:val="20"/>
      </w:rPr>
      <w:t>/2</w:t>
    </w:r>
    <w:r w:rsidR="000A0478">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8E1B162" w:rsidRDefault="002750C2" w14:paraId="3EC4BB1E" w14:textId="7F2D49AB">
    <w:pPr>
      <w:pStyle w:val="paragraph"/>
      <w:spacing w:before="0" w:beforeAutospacing="off" w:after="0" w:afterAutospacing="off"/>
      <w:textAlignment w:val="baseline"/>
      <w:rPr>
        <w:rStyle w:val="normaltextrun"/>
        <w:rFonts w:ascii="Arial" w:hAnsi="Arial" w:cs="Arial"/>
        <w:sz w:val="20"/>
        <w:szCs w:val="20"/>
      </w:rPr>
    </w:pPr>
    <w:r w:rsidRPr="18E1B162" w:rsidR="18E1B162">
      <w:rPr>
        <w:rStyle w:val="normaltextrun"/>
        <w:rFonts w:ascii="Arial" w:hAnsi="Arial" w:cs="Arial"/>
        <w:sz w:val="20"/>
        <w:szCs w:val="20"/>
      </w:rPr>
      <w:t xml:space="preserve">Last Revised: </w:t>
    </w:r>
    <w:r w:rsidRPr="18E1B162" w:rsidR="18E1B162">
      <w:rPr>
        <w:rStyle w:val="normaltextrun"/>
        <w:rFonts w:ascii="Arial" w:hAnsi="Arial" w:cs="Arial"/>
        <w:sz w:val="20"/>
        <w:szCs w:val="20"/>
      </w:rPr>
      <w:t>November 2023</w:t>
    </w:r>
  </w:p>
  <w:p w:rsidR="002750C2" w:rsidP="18E1B162" w:rsidRDefault="002750C2" w14:paraId="1C4B4125" w14:textId="73298BEB">
    <w:pPr>
      <w:pStyle w:val="paragraph"/>
      <w:spacing w:before="0" w:beforeAutospacing="off" w:after="0" w:afterAutospacing="off"/>
      <w:textAlignment w:val="baseline"/>
      <w:rPr>
        <w:rStyle w:val="normaltextrun"/>
        <w:rFonts w:ascii="Arial" w:hAnsi="Arial" w:cs="Arial"/>
        <w:sz w:val="20"/>
        <w:szCs w:val="20"/>
        <w:lang w:val="en-US"/>
      </w:rPr>
    </w:pPr>
    <w:r w:rsidRPr="18E1B162" w:rsidR="18E1B162">
      <w:rPr>
        <w:rStyle w:val="normaltextrun"/>
        <w:rFonts w:ascii="Arial" w:hAnsi="Arial" w:cs="Arial"/>
        <w:sz w:val="20"/>
        <w:szCs w:val="20"/>
      </w:rPr>
      <w:t>Next review: September 202</w:t>
    </w:r>
    <w:r w:rsidRPr="18E1B162" w:rsidR="18E1B162">
      <w:rPr>
        <w:rStyle w:val="normaltextrun"/>
        <w:rFonts w:ascii="Arial" w:hAnsi="Arial" w:cs="Arial"/>
        <w:sz w:val="20"/>
        <w:szCs w:val="20"/>
      </w:rPr>
      <w:t>4</w:t>
    </w:r>
  </w:p>
  <w:p w:rsidR="005F4147" w:rsidP="003A0781" w:rsidRDefault="002750C2" w14:paraId="0E0EFAB7" w14:textId="60594069">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2D049B">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2D049B">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00F" w:rsidP="002750C2" w:rsidRDefault="005F200F" w14:paraId="2198F6D9" w14:textId="77777777">
      <w:pPr>
        <w:spacing w:after="0"/>
      </w:pPr>
      <w:r>
        <w:separator/>
      </w:r>
    </w:p>
  </w:footnote>
  <w:footnote w:type="continuationSeparator" w:id="0">
    <w:p w:rsidR="005F200F" w:rsidP="002750C2" w:rsidRDefault="005F200F" w14:paraId="0D671A04"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0A0478" w14:paraId="09E2B212" w14:textId="696782E4">
    <w:pPr>
      <w:pStyle w:val="Header"/>
      <w:jc w:val="right"/>
    </w:pPr>
    <w:r>
      <w:rPr>
        <w:noProof/>
      </w:rPr>
      <w:drawing>
        <wp:anchor distT="0" distB="0" distL="114300" distR="114300" simplePos="0" relativeHeight="251658240" behindDoc="0" locked="0" layoutInCell="1" allowOverlap="1" wp14:anchorId="43155871" wp14:editId="5DF048F0">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72847002"/>
    <w:multiLevelType w:val="hybridMultilevel"/>
    <w:tmpl w:val="ADA4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262500">
    <w:abstractNumId w:val="2"/>
  </w:num>
  <w:num w:numId="2" w16cid:durableId="605042997">
    <w:abstractNumId w:val="1"/>
  </w:num>
  <w:num w:numId="3" w16cid:durableId="1705980839">
    <w:abstractNumId w:val="0"/>
  </w:num>
  <w:num w:numId="4" w16cid:durableId="1904678364">
    <w:abstractNumId w:val="1"/>
    <w:lvlOverride w:ilvl="0">
      <w:startOverride w:val="1"/>
    </w:lvlOverride>
  </w:num>
  <w:num w:numId="5" w16cid:durableId="539902814">
    <w:abstractNumId w:val="3"/>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activeWritingStyle w:lang="en-GB"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A0478"/>
    <w:rsid w:val="000D64FC"/>
    <w:rsid w:val="000E3364"/>
    <w:rsid w:val="0014449E"/>
    <w:rsid w:val="00146B68"/>
    <w:rsid w:val="002741F0"/>
    <w:rsid w:val="002750C2"/>
    <w:rsid w:val="002D049B"/>
    <w:rsid w:val="002E2660"/>
    <w:rsid w:val="002F7E36"/>
    <w:rsid w:val="00312E95"/>
    <w:rsid w:val="00352572"/>
    <w:rsid w:val="003A0781"/>
    <w:rsid w:val="003A70DC"/>
    <w:rsid w:val="004A334B"/>
    <w:rsid w:val="00516BB0"/>
    <w:rsid w:val="00577A60"/>
    <w:rsid w:val="005F200F"/>
    <w:rsid w:val="005F4147"/>
    <w:rsid w:val="006F60A4"/>
    <w:rsid w:val="00746ED1"/>
    <w:rsid w:val="007C6ABD"/>
    <w:rsid w:val="00922C93"/>
    <w:rsid w:val="00A33598"/>
    <w:rsid w:val="00AA1745"/>
    <w:rsid w:val="00B1150F"/>
    <w:rsid w:val="00C4256D"/>
    <w:rsid w:val="00CE4E2F"/>
    <w:rsid w:val="00CF0CBB"/>
    <w:rsid w:val="00DC7EB2"/>
    <w:rsid w:val="00E0798D"/>
    <w:rsid w:val="00E9581A"/>
    <w:rsid w:val="00ED0751"/>
    <w:rsid w:val="00EE7692"/>
    <w:rsid w:val="00FE4CA9"/>
    <w:rsid w:val="18E1B1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352572"/>
    <w:pPr>
      <w:keepNext/>
      <w:keepLines/>
      <w:tabs>
        <w:tab w:val="left" w:pos="567"/>
      </w:tabs>
      <w:ind w:left="0" w:firstLine="0"/>
      <w:outlineLvl w:val="0"/>
    </w:pPr>
    <w:rPr>
      <w:rFonts w:eastAsiaTheme="majorEastAsia"/>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52572"/>
    <w:rPr>
      <w:rFonts w:ascii="Arial" w:hAnsi="Arial" w:cs="Arial" w:eastAsiaTheme="majorEastAsia"/>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0A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DDEAD8EB-9B82-46B7-A9DF-42FDEFAC7E08}"/>
</file>

<file path=customXml/itemProps2.xml><?xml version="1.0" encoding="utf-8"?>
<ds:datastoreItem xmlns:ds="http://schemas.openxmlformats.org/officeDocument/2006/customXml" ds:itemID="{013C9C88-9988-4E72-9E95-6892C95A648B}">
  <ds:schemaRefs>
    <ds:schemaRef ds:uri="http://schemas.microsoft.com/sharepoint/v3/contenttype/forms"/>
  </ds:schemaRefs>
</ds:datastoreItem>
</file>

<file path=customXml/itemProps3.xml><?xml version="1.0" encoding="utf-8"?>
<ds:datastoreItem xmlns:ds="http://schemas.openxmlformats.org/officeDocument/2006/customXml" ds:itemID="{0C1917AE-6622-49E6-A9B8-9BD102A8E69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6</cp:revision>
  <dcterms:created xsi:type="dcterms:W3CDTF">2021-11-05T11:56:00Z</dcterms:created>
  <dcterms:modified xsi:type="dcterms:W3CDTF">2023-11-10T14:42:20Z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