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7B30" w14:textId="49015E6F" w:rsidR="009A2D37" w:rsidRPr="007C5FC8" w:rsidRDefault="0089372F" w:rsidP="007C5FC8">
      <w:pPr>
        <w:numPr>
          <w:ilvl w:val="0"/>
          <w:numId w:val="1"/>
        </w:numPr>
        <w:spacing w:after="120" w:line="240" w:lineRule="auto"/>
        <w:ind w:left="567" w:right="260" w:hanging="567"/>
        <w:jc w:val="both"/>
        <w:rPr>
          <w:rFonts w:ascii="Arial" w:hAnsi="Arial" w:cs="Arial"/>
          <w:b/>
          <w:bCs/>
        </w:rPr>
      </w:pPr>
      <w:r w:rsidRPr="007C5FC8">
        <w:rPr>
          <w:rFonts w:ascii="Arial" w:hAnsi="Arial" w:cs="Arial"/>
          <w:b/>
          <w:bCs/>
        </w:rPr>
        <w:t>KentVision Code and title</w:t>
      </w:r>
      <w:r w:rsidR="009A2D37" w:rsidRPr="007C5FC8">
        <w:rPr>
          <w:rFonts w:ascii="Arial" w:hAnsi="Arial" w:cs="Arial"/>
          <w:b/>
          <w:bCs/>
        </w:rPr>
        <w:t xml:space="preserve"> of the module</w:t>
      </w:r>
    </w:p>
    <w:p w14:paraId="181CFB65" w14:textId="6CF38927" w:rsidR="009A2D37" w:rsidRPr="00B4760B" w:rsidRDefault="000C2770" w:rsidP="008C1A06">
      <w:pPr>
        <w:spacing w:after="120" w:line="240" w:lineRule="auto"/>
        <w:ind w:left="567" w:right="260"/>
        <w:jc w:val="both"/>
        <w:rPr>
          <w:rFonts w:ascii="Arial" w:hAnsi="Arial" w:cs="Arial"/>
          <w:iCs/>
        </w:rPr>
      </w:pPr>
      <w:r w:rsidRPr="00B4760B">
        <w:rPr>
          <w:rFonts w:ascii="Arial" w:hAnsi="Arial" w:cs="Arial"/>
          <w:iCs/>
        </w:rPr>
        <w:t>MAST780</w:t>
      </w:r>
      <w:r>
        <w:rPr>
          <w:rFonts w:ascii="Arial" w:hAnsi="Arial" w:cs="Arial"/>
          <w:iCs/>
        </w:rPr>
        <w:t>7</w:t>
      </w:r>
      <w:r w:rsidR="000F4B82" w:rsidRPr="00B4760B">
        <w:rPr>
          <w:rFonts w:ascii="Arial" w:hAnsi="Arial" w:cs="Arial"/>
          <w:iCs/>
        </w:rPr>
        <w:t xml:space="preserve">: - </w:t>
      </w:r>
      <w:r w:rsidR="008C1A06" w:rsidRPr="00B4760B">
        <w:rPr>
          <w:rFonts w:ascii="Arial" w:hAnsi="Arial" w:cs="Arial"/>
          <w:iCs/>
        </w:rPr>
        <w:t xml:space="preserve">Industrial Placement Experience </w:t>
      </w:r>
    </w:p>
    <w:p w14:paraId="2AE51355" w14:textId="77777777" w:rsidR="009A2D37" w:rsidRPr="00302082" w:rsidRDefault="009A2D37" w:rsidP="00302082">
      <w:pPr>
        <w:spacing w:after="120" w:line="240" w:lineRule="auto"/>
        <w:ind w:left="426" w:right="260"/>
        <w:jc w:val="both"/>
        <w:rPr>
          <w:rFonts w:ascii="Arial" w:hAnsi="Arial" w:cs="Arial"/>
        </w:rPr>
      </w:pPr>
    </w:p>
    <w:p w14:paraId="31235BDA" w14:textId="2D6E7E1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48787F9" w14:textId="5622E17F" w:rsidR="009A2D37" w:rsidRDefault="00FC6CA7" w:rsidP="007A66ED">
      <w:pPr>
        <w:spacing w:after="120" w:line="240" w:lineRule="auto"/>
        <w:ind w:left="567" w:right="260"/>
        <w:rPr>
          <w:rFonts w:ascii="Arial" w:hAnsi="Arial" w:cs="Arial"/>
          <w:iCs/>
        </w:rPr>
      </w:pPr>
      <w:r>
        <w:rPr>
          <w:rFonts w:ascii="Arial" w:hAnsi="Arial" w:cs="Arial"/>
          <w:iCs/>
        </w:rPr>
        <w:t xml:space="preserve">CEMS </w:t>
      </w:r>
      <w:r w:rsidR="008C37FF" w:rsidRPr="008C37FF">
        <w:rPr>
          <w:rFonts w:ascii="Arial" w:hAnsi="Arial" w:cs="Arial"/>
          <w:iCs/>
        </w:rPr>
        <w:t>School of Mathematics, Statistics and Actuarial Science</w:t>
      </w:r>
    </w:p>
    <w:p w14:paraId="4E7823C3" w14:textId="77777777" w:rsidR="008C37FF" w:rsidRPr="00302082" w:rsidRDefault="008C37FF" w:rsidP="00302082">
      <w:pPr>
        <w:spacing w:after="120" w:line="240" w:lineRule="auto"/>
        <w:ind w:left="426" w:right="260"/>
        <w:rPr>
          <w:rFonts w:ascii="Arial" w:hAnsi="Arial" w:cs="Arial"/>
          <w:i/>
          <w:iCs/>
        </w:rPr>
      </w:pPr>
    </w:p>
    <w:p w14:paraId="7200D48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E6B722" w14:textId="1331A0C7" w:rsidR="009A2D37" w:rsidRPr="00B4760B" w:rsidRDefault="00B4760B" w:rsidP="00B809FE">
      <w:pPr>
        <w:spacing w:after="120" w:line="240" w:lineRule="auto"/>
        <w:ind w:left="426" w:right="260" w:firstLine="141"/>
        <w:rPr>
          <w:rFonts w:ascii="Arial" w:hAnsi="Arial" w:cs="Arial"/>
        </w:rPr>
      </w:pPr>
      <w:r w:rsidRPr="00B4760B">
        <w:rPr>
          <w:rFonts w:ascii="Arial" w:hAnsi="Arial" w:cs="Arial"/>
        </w:rPr>
        <w:t>Level 7</w:t>
      </w:r>
    </w:p>
    <w:p w14:paraId="420C56B6" w14:textId="77777777" w:rsidR="00B4760B" w:rsidRPr="00302082" w:rsidRDefault="00B4760B" w:rsidP="00302082">
      <w:pPr>
        <w:spacing w:after="120" w:line="240" w:lineRule="auto"/>
        <w:ind w:left="426" w:right="260"/>
        <w:rPr>
          <w:rFonts w:ascii="Arial" w:hAnsi="Arial" w:cs="Arial"/>
          <w:i/>
          <w:iCs/>
        </w:rPr>
      </w:pPr>
    </w:p>
    <w:p w14:paraId="6E6769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1CB0953" w14:textId="4AE93CA3" w:rsidR="009A2D37" w:rsidRPr="00B809FE" w:rsidRDefault="0039610A" w:rsidP="00B809FE">
      <w:pPr>
        <w:spacing w:after="120" w:line="240" w:lineRule="auto"/>
        <w:ind w:left="567" w:right="260"/>
        <w:rPr>
          <w:rFonts w:ascii="Arial" w:hAnsi="Arial" w:cs="Arial"/>
          <w:i/>
        </w:rPr>
      </w:pPr>
      <w:r w:rsidRPr="0039610A">
        <w:rPr>
          <w:rFonts w:ascii="Arial" w:eastAsia="Times New Roman" w:hAnsi="Arial" w:cs="Arial"/>
        </w:rPr>
        <w:t>1</w:t>
      </w:r>
      <w:r w:rsidR="00AA79A2">
        <w:rPr>
          <w:rFonts w:ascii="Arial" w:eastAsia="Times New Roman" w:hAnsi="Arial" w:cs="Arial"/>
        </w:rPr>
        <w:t>05</w:t>
      </w:r>
      <w:r w:rsidRPr="00B809FE">
        <w:rPr>
          <w:rFonts w:ascii="Arial" w:eastAsia="Times New Roman" w:hAnsi="Arial" w:cs="Arial"/>
        </w:rPr>
        <w:t xml:space="preserve"> credits (</w:t>
      </w:r>
      <w:r w:rsidR="00AA79A2">
        <w:rPr>
          <w:rFonts w:ascii="Arial" w:eastAsia="Times New Roman" w:hAnsi="Arial" w:cs="Arial"/>
        </w:rPr>
        <w:t>52.5</w:t>
      </w:r>
      <w:r w:rsidRPr="00B809FE">
        <w:rPr>
          <w:rFonts w:ascii="Arial" w:eastAsia="Times New Roman" w:hAnsi="Arial" w:cs="Arial"/>
        </w:rPr>
        <w:t xml:space="preserve"> ECTS)</w:t>
      </w:r>
    </w:p>
    <w:p w14:paraId="61E3B626" w14:textId="77777777" w:rsidR="00EE5F3E" w:rsidRPr="00302082" w:rsidRDefault="00EE5F3E" w:rsidP="00EE5F3E">
      <w:pPr>
        <w:spacing w:after="120" w:line="240" w:lineRule="auto"/>
        <w:ind w:left="426" w:right="260"/>
        <w:rPr>
          <w:rFonts w:ascii="Arial" w:hAnsi="Arial" w:cs="Arial"/>
          <w:i/>
        </w:rPr>
      </w:pPr>
    </w:p>
    <w:p w14:paraId="4531A3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ED0B64" w14:textId="791C4A1F" w:rsidR="00AA79A2" w:rsidRPr="00BE087D" w:rsidRDefault="00AA79A2" w:rsidP="00EE5F3E">
      <w:pPr>
        <w:spacing w:after="120" w:line="240" w:lineRule="auto"/>
        <w:ind w:left="567" w:right="260"/>
        <w:jc w:val="both"/>
        <w:rPr>
          <w:rFonts w:ascii="Arial" w:hAnsi="Arial" w:cs="Arial"/>
          <w:iCs/>
        </w:rPr>
      </w:pPr>
      <w:r w:rsidRPr="00BE56E9">
        <w:rPr>
          <w:rFonts w:ascii="Arial" w:hAnsi="Arial" w:cs="Arial"/>
          <w:iCs/>
        </w:rPr>
        <w:t xml:space="preserve">There are preparatory activities throughout the academic year leading up to the placement.  The placement itself </w:t>
      </w:r>
      <w:r>
        <w:rPr>
          <w:rFonts w:ascii="Arial" w:hAnsi="Arial" w:cs="Arial"/>
          <w:iCs/>
        </w:rPr>
        <w:t>commences after stage 1 has been completed.</w:t>
      </w:r>
    </w:p>
    <w:p w14:paraId="790CFE2C" w14:textId="77777777" w:rsidR="00EE5F3E" w:rsidRPr="00302082" w:rsidRDefault="00EE5F3E" w:rsidP="00EE5F3E">
      <w:pPr>
        <w:spacing w:after="120" w:line="240" w:lineRule="auto"/>
        <w:ind w:left="426" w:right="260"/>
        <w:rPr>
          <w:rFonts w:ascii="Arial" w:hAnsi="Arial" w:cs="Arial"/>
          <w:i/>
          <w:iCs/>
        </w:rPr>
      </w:pPr>
    </w:p>
    <w:p w14:paraId="4D399F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AEDDA7" w14:textId="35BC6B29" w:rsidR="009A2D37" w:rsidRPr="007A66ED" w:rsidRDefault="009C7082" w:rsidP="004923A7">
      <w:pPr>
        <w:spacing w:after="120" w:line="240" w:lineRule="auto"/>
        <w:ind w:left="567" w:right="260"/>
        <w:rPr>
          <w:rFonts w:ascii="Arial" w:hAnsi="Arial"/>
          <w:i/>
        </w:rPr>
      </w:pPr>
      <w:r w:rsidRPr="004923A7">
        <w:rPr>
          <w:rFonts w:ascii="Arial" w:hAnsi="Arial" w:cs="Arial"/>
          <w:iCs/>
        </w:rPr>
        <w:t xml:space="preserve">Co-requisite: </w:t>
      </w:r>
      <w:r w:rsidR="004923A7" w:rsidRPr="004923A7">
        <w:rPr>
          <w:rFonts w:ascii="Arial" w:hAnsi="Arial" w:cs="Arial"/>
          <w:iCs/>
        </w:rPr>
        <w:t>MAST780</w:t>
      </w:r>
      <w:r w:rsidR="00BD357D">
        <w:rPr>
          <w:rFonts w:ascii="Arial" w:hAnsi="Arial" w:cs="Arial"/>
          <w:iCs/>
        </w:rPr>
        <w:t>6</w:t>
      </w:r>
      <w:r w:rsidR="004923A7" w:rsidRPr="004923A7">
        <w:rPr>
          <w:rFonts w:ascii="Arial" w:hAnsi="Arial" w:cs="Arial"/>
          <w:iCs/>
        </w:rPr>
        <w:t>: Industrial Placement</w:t>
      </w:r>
      <w:r w:rsidR="00AA79A2">
        <w:rPr>
          <w:rFonts w:ascii="Arial" w:hAnsi="Arial" w:cs="Arial"/>
          <w:iCs/>
        </w:rPr>
        <w:t xml:space="preserve"> </w:t>
      </w:r>
      <w:r w:rsidR="004923A7" w:rsidRPr="004923A7">
        <w:rPr>
          <w:rFonts w:ascii="Arial" w:hAnsi="Arial" w:cs="Arial"/>
          <w:iCs/>
        </w:rPr>
        <w:t>Report</w:t>
      </w:r>
    </w:p>
    <w:p w14:paraId="6D7A1F8A" w14:textId="77777777" w:rsidR="009A2D37" w:rsidRPr="00302082" w:rsidRDefault="009A2D37" w:rsidP="00302082">
      <w:pPr>
        <w:spacing w:after="120" w:line="240" w:lineRule="auto"/>
        <w:ind w:left="426" w:right="260"/>
        <w:rPr>
          <w:rFonts w:ascii="Arial" w:hAnsi="Arial" w:cs="Arial"/>
          <w:i/>
          <w:iCs/>
        </w:rPr>
      </w:pPr>
    </w:p>
    <w:p w14:paraId="0118E31A" w14:textId="20868EDA"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C6CA7">
        <w:rPr>
          <w:rFonts w:ascii="Arial" w:hAnsi="Arial" w:cs="Arial"/>
          <w:b/>
        </w:rPr>
        <w:t>cours</w:t>
      </w:r>
      <w:r w:rsidR="00EE5F3E" w:rsidRPr="00302082">
        <w:rPr>
          <w:rFonts w:ascii="Arial" w:hAnsi="Arial" w:cs="Arial"/>
          <w:b/>
        </w:rPr>
        <w:t>es</w:t>
      </w:r>
      <w:r w:rsidRPr="00302082">
        <w:rPr>
          <w:rFonts w:ascii="Arial" w:hAnsi="Arial" w:cs="Arial"/>
          <w:b/>
        </w:rPr>
        <w:t xml:space="preserve"> of study to which the module contributes</w:t>
      </w:r>
    </w:p>
    <w:p w14:paraId="6F88357B" w14:textId="3F52021C" w:rsidR="000E2246" w:rsidRPr="009C1D36" w:rsidRDefault="00D93BA4" w:rsidP="007A66ED">
      <w:pPr>
        <w:pStyle w:val="header2"/>
        <w:ind w:firstLine="0"/>
      </w:pPr>
      <w:r w:rsidRPr="00815354">
        <w:rPr>
          <w:rFonts w:eastAsiaTheme="minorHAnsi"/>
          <w:b w:val="0"/>
          <w:sz w:val="22"/>
          <w:szCs w:val="22"/>
          <w:lang w:eastAsia="en-US"/>
        </w:rPr>
        <w:t>Year</w:t>
      </w:r>
      <w:r w:rsidRPr="00815354">
        <w:rPr>
          <w:b w:val="0"/>
          <w:sz w:val="22"/>
          <w:szCs w:val="22"/>
        </w:rPr>
        <w:t xml:space="preserve"> in </w:t>
      </w:r>
      <w:r w:rsidRPr="00815354">
        <w:rPr>
          <w:rFonts w:eastAsiaTheme="minorHAnsi"/>
          <w:b w:val="0"/>
          <w:sz w:val="22"/>
          <w:szCs w:val="22"/>
          <w:lang w:eastAsia="en-US"/>
        </w:rPr>
        <w:t xml:space="preserve">Industry courses owned by the </w:t>
      </w:r>
      <w:r w:rsidRPr="00815354">
        <w:rPr>
          <w:b w:val="0"/>
          <w:iCs/>
          <w:sz w:val="22"/>
          <w:szCs w:val="22"/>
        </w:rPr>
        <w:t>School of</w:t>
      </w:r>
      <w:r w:rsidRPr="00815354">
        <w:rPr>
          <w:b w:val="0"/>
          <w:sz w:val="22"/>
          <w:szCs w:val="22"/>
        </w:rPr>
        <w:t xml:space="preserve"> </w:t>
      </w:r>
      <w:r w:rsidR="00EC170C" w:rsidRPr="00815354">
        <w:rPr>
          <w:b w:val="0"/>
          <w:sz w:val="22"/>
          <w:szCs w:val="22"/>
        </w:rPr>
        <w:t>Mathematics</w:t>
      </w:r>
      <w:r w:rsidR="00EC170C" w:rsidRPr="00815354">
        <w:rPr>
          <w:b w:val="0"/>
          <w:iCs/>
          <w:sz w:val="22"/>
          <w:szCs w:val="22"/>
        </w:rPr>
        <w:t>,</w:t>
      </w:r>
      <w:r w:rsidR="00EC170C" w:rsidRPr="00815354">
        <w:rPr>
          <w:b w:val="0"/>
          <w:sz w:val="22"/>
          <w:szCs w:val="22"/>
        </w:rPr>
        <w:t xml:space="preserve"> </w:t>
      </w:r>
      <w:r w:rsidR="00EC170C" w:rsidRPr="007A66ED">
        <w:rPr>
          <w:b w:val="0"/>
          <w:sz w:val="22"/>
        </w:rPr>
        <w:t xml:space="preserve">Statistics </w:t>
      </w:r>
      <w:r w:rsidR="00EC170C">
        <w:rPr>
          <w:b w:val="0"/>
          <w:bCs/>
          <w:iCs/>
          <w:sz w:val="22"/>
          <w:szCs w:val="22"/>
        </w:rPr>
        <w:t>and Actuarial Science</w:t>
      </w:r>
      <w:r w:rsidRPr="00EC170C">
        <w:rPr>
          <w:b w:val="0"/>
          <w:bCs/>
          <w:iCs/>
          <w:sz w:val="22"/>
          <w:szCs w:val="22"/>
        </w:rPr>
        <w:t>.</w:t>
      </w:r>
      <w:r w:rsidRPr="00EC170C">
        <w:rPr>
          <w:b w:val="0"/>
          <w:bCs/>
          <w:sz w:val="22"/>
          <w:szCs w:val="22"/>
        </w:rPr>
        <w:t xml:space="preserve"> </w:t>
      </w:r>
    </w:p>
    <w:p w14:paraId="518B1D6B" w14:textId="77777777" w:rsidR="00EC170C" w:rsidRPr="00296D10" w:rsidRDefault="00EC170C" w:rsidP="007A66ED">
      <w:pPr>
        <w:pStyle w:val="Heading2"/>
        <w:ind w:firstLine="0"/>
      </w:pPr>
    </w:p>
    <w:p w14:paraId="7B16427B" w14:textId="73A9E06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4161A5D" w14:textId="118DE075" w:rsidR="00A44F25" w:rsidRPr="00D034CC" w:rsidRDefault="00A44F25" w:rsidP="00A44F25">
      <w:pPr>
        <w:pStyle w:val="xwestern"/>
        <w:shd w:val="clear" w:color="auto" w:fill="FFFFFF"/>
        <w:spacing w:before="0" w:beforeAutospacing="0" w:after="119" w:afterAutospacing="0" w:line="225" w:lineRule="atLeast"/>
        <w:ind w:left="567" w:right="261"/>
        <w:rPr>
          <w:rFonts w:ascii="Segoe UI" w:hAnsi="Segoe UI" w:cs="Segoe UI"/>
          <w:color w:val="201F1E"/>
          <w:sz w:val="22"/>
          <w:szCs w:val="22"/>
        </w:rPr>
      </w:pPr>
      <w:r w:rsidRPr="007A66ED">
        <w:rPr>
          <w:rFonts w:ascii="Arial" w:hAnsi="Arial"/>
          <w:color w:val="000000"/>
          <w:sz w:val="22"/>
        </w:rPr>
        <w:t>8.1</w:t>
      </w:r>
      <w:r w:rsidRPr="007A66ED">
        <w:rPr>
          <w:rFonts w:ascii="Arial" w:hAnsi="Arial"/>
          <w:color w:val="000000"/>
          <w:sz w:val="22"/>
        </w:rPr>
        <w:tab/>
      </w:r>
      <w:r w:rsidRPr="00D034CC">
        <w:rPr>
          <w:rFonts w:ascii="Arial" w:hAnsi="Arial" w:cs="Arial"/>
          <w:color w:val="000000"/>
          <w:sz w:val="22"/>
          <w:szCs w:val="22"/>
        </w:rPr>
        <w:t>Enhance</w:t>
      </w:r>
      <w:r w:rsidRPr="007A66ED">
        <w:rPr>
          <w:rFonts w:ascii="Arial" w:hAnsi="Arial"/>
          <w:color w:val="000000"/>
          <w:sz w:val="22"/>
        </w:rPr>
        <w:t xml:space="preserve"> subject-specific skills </w:t>
      </w:r>
      <w:r w:rsidRPr="00D034CC">
        <w:rPr>
          <w:rFonts w:ascii="Arial" w:hAnsi="Arial" w:cs="Arial"/>
          <w:color w:val="000000"/>
          <w:sz w:val="22"/>
          <w:szCs w:val="22"/>
        </w:rPr>
        <w:t>developed earlier within</w:t>
      </w:r>
      <w:r w:rsidRPr="007A66ED">
        <w:rPr>
          <w:rFonts w:ascii="Arial" w:hAnsi="Arial"/>
          <w:color w:val="000000"/>
          <w:sz w:val="22"/>
        </w:rPr>
        <w:t xml:space="preserve"> the </w:t>
      </w:r>
      <w:r>
        <w:rPr>
          <w:rFonts w:ascii="Arial" w:hAnsi="Arial" w:cs="Arial"/>
          <w:color w:val="000000"/>
          <w:sz w:val="22"/>
          <w:szCs w:val="22"/>
        </w:rPr>
        <w:t>course</w:t>
      </w:r>
      <w:r w:rsidRPr="00D034CC">
        <w:rPr>
          <w:rFonts w:ascii="Arial" w:hAnsi="Arial" w:cs="Arial"/>
          <w:color w:val="000000"/>
          <w:sz w:val="22"/>
          <w:szCs w:val="22"/>
        </w:rPr>
        <w:t>.</w:t>
      </w:r>
    </w:p>
    <w:p w14:paraId="0EFE54BA" w14:textId="1C43F4DD" w:rsidR="00A44F25" w:rsidRPr="00D034CC" w:rsidRDefault="00A44F25" w:rsidP="00A44F25">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D034CC">
        <w:rPr>
          <w:rFonts w:ascii="Arial" w:hAnsi="Arial" w:cs="Arial"/>
          <w:color w:val="000000"/>
          <w:sz w:val="22"/>
          <w:szCs w:val="22"/>
        </w:rPr>
        <w:t xml:space="preserve">8.2 </w:t>
      </w:r>
      <w:r w:rsidRPr="00D034CC">
        <w:rPr>
          <w:rFonts w:ascii="Arial" w:hAnsi="Arial" w:cs="Arial"/>
          <w:color w:val="000000"/>
          <w:sz w:val="22"/>
          <w:szCs w:val="22"/>
        </w:rPr>
        <w:tab/>
        <w:t xml:space="preserve">Utilise </w:t>
      </w:r>
      <w:r>
        <w:rPr>
          <w:rFonts w:ascii="Arial" w:hAnsi="Arial" w:cs="Arial"/>
          <w:color w:val="000000"/>
          <w:sz w:val="22"/>
          <w:szCs w:val="22"/>
        </w:rPr>
        <w:t>course-</w:t>
      </w:r>
      <w:r w:rsidRPr="00D034CC">
        <w:rPr>
          <w:rFonts w:ascii="Arial" w:hAnsi="Arial" w:cs="Arial"/>
          <w:color w:val="000000"/>
          <w:sz w:val="22"/>
          <w:szCs w:val="22"/>
        </w:rPr>
        <w:t xml:space="preserve">specific skills </w:t>
      </w:r>
      <w:r>
        <w:rPr>
          <w:rFonts w:ascii="Arial" w:hAnsi="Arial" w:cs="Arial"/>
          <w:color w:val="000000"/>
          <w:sz w:val="22"/>
          <w:szCs w:val="22"/>
        </w:rPr>
        <w:t xml:space="preserve">and </w:t>
      </w:r>
      <w:r w:rsidRPr="00D034CC">
        <w:rPr>
          <w:rFonts w:ascii="Arial" w:hAnsi="Arial" w:cs="Arial"/>
          <w:color w:val="000000"/>
          <w:sz w:val="22"/>
          <w:szCs w:val="22"/>
        </w:rPr>
        <w:t>techniques within an industrial</w:t>
      </w:r>
      <w:r w:rsidRPr="007A66ED">
        <w:rPr>
          <w:rFonts w:ascii="Arial" w:hAnsi="Arial"/>
          <w:color w:val="000000"/>
          <w:sz w:val="22"/>
        </w:rPr>
        <w:t xml:space="preserve"> or </w:t>
      </w:r>
      <w:r w:rsidRPr="00D034CC">
        <w:rPr>
          <w:rFonts w:ascii="Arial" w:hAnsi="Arial" w:cs="Arial"/>
          <w:color w:val="000000"/>
          <w:sz w:val="22"/>
          <w:szCs w:val="22"/>
        </w:rPr>
        <w:t>similar</w:t>
      </w:r>
      <w:r w:rsidRPr="007A66ED">
        <w:rPr>
          <w:rFonts w:ascii="Arial" w:hAnsi="Arial"/>
          <w:color w:val="000000"/>
          <w:sz w:val="22"/>
        </w:rPr>
        <w:t xml:space="preserve"> context.</w:t>
      </w:r>
    </w:p>
    <w:p w14:paraId="4E052F9F" w14:textId="77777777" w:rsidR="00A44F25" w:rsidRPr="00D034CC" w:rsidRDefault="00A44F25" w:rsidP="00A44F25">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D034CC">
        <w:rPr>
          <w:rFonts w:ascii="Arial" w:hAnsi="Arial" w:cs="Arial"/>
          <w:color w:val="000000"/>
          <w:sz w:val="22"/>
          <w:szCs w:val="22"/>
        </w:rPr>
        <w:t xml:space="preserve">8.3 </w:t>
      </w:r>
      <w:r w:rsidRPr="00D034CC">
        <w:rPr>
          <w:rFonts w:ascii="Arial" w:hAnsi="Arial" w:cs="Arial"/>
          <w:color w:val="000000"/>
          <w:sz w:val="22"/>
          <w:szCs w:val="22"/>
        </w:rPr>
        <w:tab/>
        <w:t>Demonstrate an in-depth understanding of the challenges involved with working on real-world problems.</w:t>
      </w:r>
    </w:p>
    <w:p w14:paraId="72918DA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F44FFB" w14:textId="4288FCFD" w:rsidR="002D2AD9" w:rsidRPr="002E632B" w:rsidRDefault="002D2AD9" w:rsidP="002D2AD9">
      <w:pPr>
        <w:spacing w:after="120" w:line="240" w:lineRule="auto"/>
        <w:ind w:left="1440" w:right="260" w:hanging="873"/>
        <w:jc w:val="both"/>
        <w:rPr>
          <w:rFonts w:ascii="Arial" w:hAnsi="Arial" w:cs="Arial"/>
        </w:rPr>
      </w:pPr>
      <w:r w:rsidRPr="002E632B">
        <w:rPr>
          <w:rFonts w:ascii="Arial" w:hAnsi="Arial" w:cs="Arial"/>
        </w:rPr>
        <w:t>9.1</w:t>
      </w:r>
      <w:r w:rsidRPr="002E632B">
        <w:rPr>
          <w:rFonts w:ascii="Arial" w:hAnsi="Arial" w:cs="Arial"/>
        </w:rPr>
        <w:tab/>
      </w:r>
      <w:r w:rsidR="004B4631" w:rsidRPr="002E632B">
        <w:rPr>
          <w:rFonts w:ascii="Arial" w:hAnsi="Arial" w:cs="Arial"/>
        </w:rPr>
        <w:t>D</w:t>
      </w:r>
      <w:r w:rsidRPr="002E632B">
        <w:rPr>
          <w:rFonts w:ascii="Arial" w:hAnsi="Arial" w:cs="Arial"/>
        </w:rPr>
        <w:t>eal with complex issues both systematically and creatively</w:t>
      </w:r>
      <w:r w:rsidR="00E624AF" w:rsidRPr="002E632B">
        <w:rPr>
          <w:rFonts w:ascii="Arial" w:hAnsi="Arial" w:cs="Arial"/>
        </w:rPr>
        <w:t>.</w:t>
      </w:r>
    </w:p>
    <w:p w14:paraId="3BAD2407" w14:textId="57C7E63B" w:rsidR="002D2AD9" w:rsidRPr="002E632B" w:rsidRDefault="002D2AD9" w:rsidP="002D2AD9">
      <w:pPr>
        <w:spacing w:after="120" w:line="240" w:lineRule="auto"/>
        <w:ind w:left="1440" w:right="260" w:hanging="873"/>
        <w:jc w:val="both"/>
        <w:rPr>
          <w:rFonts w:ascii="Arial" w:hAnsi="Arial" w:cs="Arial"/>
        </w:rPr>
      </w:pPr>
      <w:r w:rsidRPr="002E632B">
        <w:rPr>
          <w:rFonts w:ascii="Arial" w:hAnsi="Arial" w:cs="Arial"/>
        </w:rPr>
        <w:t>9.2</w:t>
      </w:r>
      <w:r w:rsidRPr="002E632B">
        <w:rPr>
          <w:rFonts w:ascii="Arial" w:hAnsi="Arial" w:cs="Arial"/>
        </w:rPr>
        <w:tab/>
      </w:r>
      <w:r w:rsidR="0018179C" w:rsidRPr="002E632B">
        <w:rPr>
          <w:rFonts w:ascii="Arial" w:hAnsi="Arial" w:cs="Arial"/>
        </w:rPr>
        <w:t>Work with</w:t>
      </w:r>
      <w:r w:rsidRPr="002E632B">
        <w:rPr>
          <w:rFonts w:ascii="Arial" w:hAnsi="Arial" w:cs="Arial"/>
        </w:rPr>
        <w:t xml:space="preserve"> self-direction and originality in tackling and solving problems</w:t>
      </w:r>
      <w:r w:rsidR="00E624AF" w:rsidRPr="002E632B">
        <w:rPr>
          <w:rFonts w:ascii="Arial" w:hAnsi="Arial" w:cs="Arial"/>
        </w:rPr>
        <w:t>.</w:t>
      </w:r>
    </w:p>
    <w:p w14:paraId="285F5E84" w14:textId="77777777" w:rsidR="002E632B" w:rsidRPr="002E632B" w:rsidRDefault="002D2AD9" w:rsidP="002E632B">
      <w:pPr>
        <w:pStyle w:val="Default"/>
        <w:spacing w:after="120"/>
        <w:ind w:left="567" w:right="260"/>
        <w:rPr>
          <w:color w:val="auto"/>
          <w:sz w:val="22"/>
          <w:szCs w:val="22"/>
        </w:rPr>
      </w:pPr>
      <w:r w:rsidRPr="002E632B">
        <w:rPr>
          <w:sz w:val="22"/>
          <w:szCs w:val="22"/>
        </w:rPr>
        <w:t>9.3</w:t>
      </w:r>
      <w:r w:rsidRPr="002E632B">
        <w:tab/>
      </w:r>
      <w:r w:rsidR="002E632B" w:rsidRPr="002E632B">
        <w:rPr>
          <w:color w:val="auto"/>
          <w:sz w:val="22"/>
          <w:szCs w:val="22"/>
        </w:rPr>
        <w:t>Make sound judgements in the absence of complete information.</w:t>
      </w:r>
    </w:p>
    <w:p w14:paraId="0B49E256" w14:textId="6DB9C026" w:rsidR="002D2AD9" w:rsidRPr="002E632B" w:rsidRDefault="002D2AD9" w:rsidP="002D2AD9">
      <w:pPr>
        <w:spacing w:after="120" w:line="240" w:lineRule="auto"/>
        <w:ind w:left="1440" w:right="260" w:hanging="873"/>
        <w:jc w:val="both"/>
        <w:rPr>
          <w:rFonts w:ascii="Arial" w:hAnsi="Arial" w:cs="Arial"/>
        </w:rPr>
      </w:pPr>
      <w:r w:rsidRPr="002E632B">
        <w:rPr>
          <w:rFonts w:ascii="Arial" w:hAnsi="Arial" w:cs="Arial"/>
        </w:rPr>
        <w:t>9.4</w:t>
      </w:r>
      <w:r w:rsidRPr="002E632B">
        <w:rPr>
          <w:rFonts w:ascii="Arial" w:hAnsi="Arial" w:cs="Arial"/>
        </w:rPr>
        <w:tab/>
      </w:r>
      <w:r w:rsidR="004B4631" w:rsidRPr="002E632B">
        <w:rPr>
          <w:rFonts w:ascii="Arial" w:hAnsi="Arial" w:cs="Arial"/>
        </w:rPr>
        <w:t>P</w:t>
      </w:r>
      <w:r w:rsidRPr="002E632B">
        <w:rPr>
          <w:rFonts w:ascii="Arial" w:hAnsi="Arial" w:cs="Arial"/>
        </w:rPr>
        <w:t>lan and work independently and use relevant resources in a manner that reflects good practice</w:t>
      </w:r>
    </w:p>
    <w:p w14:paraId="2C7CAD93" w14:textId="4075F480" w:rsidR="002D2AD9" w:rsidRPr="002E632B" w:rsidRDefault="002D2AD9" w:rsidP="00913782">
      <w:pPr>
        <w:spacing w:after="120" w:line="240" w:lineRule="auto"/>
        <w:ind w:left="1440" w:right="260" w:hanging="873"/>
        <w:jc w:val="both"/>
        <w:rPr>
          <w:rFonts w:ascii="Arial" w:hAnsi="Arial" w:cs="Arial"/>
        </w:rPr>
      </w:pPr>
      <w:r w:rsidRPr="002E632B">
        <w:rPr>
          <w:rFonts w:ascii="Arial" w:hAnsi="Arial" w:cs="Arial"/>
        </w:rPr>
        <w:lastRenderedPageBreak/>
        <w:t>9.5</w:t>
      </w:r>
      <w:r w:rsidRPr="002E632B">
        <w:rPr>
          <w:rFonts w:ascii="Arial" w:hAnsi="Arial" w:cs="Arial"/>
        </w:rPr>
        <w:tab/>
      </w:r>
      <w:r w:rsidR="002E632B" w:rsidRPr="002E632B">
        <w:rPr>
          <w:rFonts w:ascii="Arial" w:hAnsi="Arial" w:cs="Arial"/>
        </w:rPr>
        <w:t>Make effective use of general IT facilities including information retrieval skills.</w:t>
      </w:r>
    </w:p>
    <w:p w14:paraId="461B99F2" w14:textId="2C5A8132" w:rsidR="002D2AD9" w:rsidRPr="002E632B" w:rsidRDefault="002D2AD9" w:rsidP="0018179C">
      <w:pPr>
        <w:spacing w:after="120" w:line="240" w:lineRule="auto"/>
        <w:ind w:left="1418" w:right="260" w:hanging="851"/>
        <w:jc w:val="both"/>
        <w:rPr>
          <w:rFonts w:ascii="Arial" w:hAnsi="Arial" w:cs="Arial"/>
        </w:rPr>
      </w:pPr>
      <w:r w:rsidRPr="002E632B">
        <w:rPr>
          <w:rFonts w:ascii="Arial" w:hAnsi="Arial" w:cs="Arial"/>
        </w:rPr>
        <w:t>9.6</w:t>
      </w:r>
      <w:r w:rsidRPr="002E632B">
        <w:rPr>
          <w:rFonts w:ascii="Arial" w:hAnsi="Arial" w:cs="Arial"/>
        </w:rPr>
        <w:tab/>
      </w:r>
      <w:r w:rsidR="0018179C" w:rsidRPr="002E632B">
        <w:rPr>
          <w:rFonts w:ascii="Arial" w:hAnsi="Arial" w:cs="Arial"/>
        </w:rPr>
        <w:t>Manage their own learning and development, including time management and organisational skills</w:t>
      </w:r>
      <w:r w:rsidR="002E632B" w:rsidRPr="002E632B">
        <w:rPr>
          <w:rFonts w:ascii="Arial" w:hAnsi="Arial" w:cs="Arial"/>
        </w:rPr>
        <w:t>.</w:t>
      </w:r>
      <w:r w:rsidR="0018179C" w:rsidRPr="002E632B">
        <w:rPr>
          <w:rFonts w:ascii="Arial" w:hAnsi="Arial" w:cs="Arial"/>
        </w:rPr>
        <w:t xml:space="preserve"> </w:t>
      </w:r>
    </w:p>
    <w:p w14:paraId="2BEDC5F0" w14:textId="271B2079" w:rsidR="009A2D37" w:rsidRPr="002E632B" w:rsidRDefault="002D2AD9" w:rsidP="002D2AD9">
      <w:pPr>
        <w:spacing w:after="120" w:line="240" w:lineRule="auto"/>
        <w:ind w:left="1440" w:right="260" w:hanging="873"/>
        <w:jc w:val="both"/>
        <w:rPr>
          <w:rFonts w:ascii="Arial" w:hAnsi="Arial" w:cs="Arial"/>
        </w:rPr>
      </w:pPr>
      <w:r w:rsidRPr="002E632B">
        <w:rPr>
          <w:rFonts w:ascii="Arial" w:hAnsi="Arial" w:cs="Arial"/>
        </w:rPr>
        <w:t>9.7</w:t>
      </w:r>
      <w:r w:rsidRPr="002E632B">
        <w:rPr>
          <w:rFonts w:ascii="Arial" w:hAnsi="Arial" w:cs="Arial"/>
        </w:rPr>
        <w:tab/>
      </w:r>
      <w:r w:rsidR="002E632B" w:rsidRPr="002E632B">
        <w:rPr>
          <w:rFonts w:ascii="Arial" w:hAnsi="Arial" w:cs="Arial"/>
        </w:rPr>
        <w:t>Appreciate the importance of continued professional development as part of lifelong learning.</w:t>
      </w:r>
    </w:p>
    <w:p w14:paraId="65509D3F" w14:textId="6B797FA8" w:rsidR="00E624AF" w:rsidRPr="002E632B" w:rsidRDefault="00E624AF" w:rsidP="00E624AF">
      <w:pPr>
        <w:spacing w:after="120" w:line="240" w:lineRule="auto"/>
        <w:ind w:left="1440" w:right="260" w:hanging="873"/>
        <w:jc w:val="both"/>
        <w:rPr>
          <w:rFonts w:ascii="Arial" w:hAnsi="Arial" w:cs="Arial"/>
        </w:rPr>
      </w:pPr>
      <w:r w:rsidRPr="002E632B">
        <w:rPr>
          <w:rFonts w:ascii="Arial" w:hAnsi="Arial" w:cs="Arial"/>
        </w:rPr>
        <w:t>9.8</w:t>
      </w:r>
      <w:r w:rsidRPr="002E632B">
        <w:rPr>
          <w:rFonts w:ascii="Arial" w:hAnsi="Arial" w:cs="Arial"/>
        </w:rPr>
        <w:tab/>
      </w:r>
      <w:r w:rsidR="0018179C" w:rsidRPr="002E632B">
        <w:rPr>
          <w:rFonts w:ascii="Arial" w:hAnsi="Arial" w:cs="Arial"/>
        </w:rPr>
        <w:t>Work effectively as a member of a team.</w:t>
      </w:r>
    </w:p>
    <w:p w14:paraId="335B9693" w14:textId="3EE1716B" w:rsidR="00E624AF" w:rsidRPr="002E632B" w:rsidRDefault="00E624AF" w:rsidP="00E624AF">
      <w:pPr>
        <w:spacing w:after="120" w:line="240" w:lineRule="auto"/>
        <w:ind w:left="1440" w:right="260" w:hanging="873"/>
        <w:jc w:val="both"/>
        <w:rPr>
          <w:rFonts w:ascii="Arial" w:hAnsi="Arial" w:cs="Arial"/>
        </w:rPr>
      </w:pPr>
      <w:r w:rsidRPr="002E632B">
        <w:rPr>
          <w:rFonts w:ascii="Arial" w:hAnsi="Arial" w:cs="Arial"/>
        </w:rPr>
        <w:t>9.9</w:t>
      </w:r>
      <w:r w:rsidRPr="002E632B">
        <w:rPr>
          <w:rFonts w:ascii="Arial" w:hAnsi="Arial" w:cs="Arial"/>
        </w:rPr>
        <w:tab/>
        <w:t>Communicate technical issues clearly to specialist and non-specialist audiences.</w:t>
      </w:r>
    </w:p>
    <w:p w14:paraId="1870151E" w14:textId="3F2A22A7" w:rsidR="00E624AF" w:rsidRPr="002E632B" w:rsidRDefault="00E624AF" w:rsidP="00E624AF">
      <w:pPr>
        <w:spacing w:after="120" w:line="240" w:lineRule="auto"/>
        <w:ind w:left="1440" w:right="260" w:hanging="873"/>
        <w:jc w:val="both"/>
        <w:rPr>
          <w:rFonts w:ascii="Arial" w:hAnsi="Arial" w:cs="Arial"/>
        </w:rPr>
      </w:pPr>
      <w:r w:rsidRPr="002E632B">
        <w:rPr>
          <w:rFonts w:ascii="Arial" w:hAnsi="Arial" w:cs="Arial"/>
        </w:rPr>
        <w:t>9.10</w:t>
      </w:r>
      <w:r w:rsidRPr="002E632B">
        <w:rPr>
          <w:rFonts w:ascii="Arial" w:hAnsi="Arial" w:cs="Arial"/>
        </w:rPr>
        <w:tab/>
        <w:t>Act autonomously in planning and implementing tasks at a professional or equivalent level.</w:t>
      </w:r>
    </w:p>
    <w:p w14:paraId="7FD6A952" w14:textId="56B99C78" w:rsidR="00E624AF" w:rsidRPr="002D2AD9" w:rsidRDefault="00E624AF" w:rsidP="00E624AF">
      <w:pPr>
        <w:spacing w:after="120" w:line="240" w:lineRule="auto"/>
        <w:ind w:left="1440" w:right="260" w:hanging="873"/>
        <w:jc w:val="both"/>
        <w:rPr>
          <w:rFonts w:ascii="Arial" w:hAnsi="Arial" w:cs="Arial"/>
        </w:rPr>
      </w:pPr>
      <w:r w:rsidRPr="002E632B">
        <w:rPr>
          <w:rFonts w:ascii="Arial" w:hAnsi="Arial" w:cs="Arial"/>
        </w:rPr>
        <w:t>9.11</w:t>
      </w:r>
      <w:r w:rsidR="0018179C" w:rsidRPr="002E632B">
        <w:rPr>
          <w:rFonts w:ascii="Arial" w:hAnsi="Arial" w:cs="Arial"/>
        </w:rPr>
        <w:t xml:space="preserve"> </w:t>
      </w:r>
      <w:r w:rsidR="0018179C" w:rsidRPr="002E632B">
        <w:rPr>
          <w:rFonts w:ascii="Arial" w:hAnsi="Arial" w:cs="Arial"/>
        </w:rPr>
        <w:tab/>
      </w:r>
      <w:r w:rsidR="002E632B" w:rsidRPr="002E632B">
        <w:rPr>
          <w:rFonts w:ascii="Arial" w:hAnsi="Arial" w:cs="Arial"/>
        </w:rPr>
        <w:t>Apply</w:t>
      </w:r>
      <w:r w:rsidR="0018179C" w:rsidRPr="002E632B">
        <w:rPr>
          <w:rFonts w:ascii="Arial" w:hAnsi="Arial" w:cs="Arial"/>
        </w:rPr>
        <w:t xml:space="preserve"> knowledge and skills gained through academic study in a working environment</w:t>
      </w:r>
      <w:r w:rsidR="002E632B" w:rsidRPr="002E632B">
        <w:rPr>
          <w:rFonts w:ascii="Arial" w:hAnsi="Arial" w:cs="Arial"/>
        </w:rPr>
        <w:t>.</w:t>
      </w:r>
    </w:p>
    <w:p w14:paraId="5BCF46AD" w14:textId="77777777" w:rsidR="009A2D37" w:rsidRDefault="009A2D37" w:rsidP="00302082">
      <w:pPr>
        <w:pStyle w:val="Default"/>
        <w:spacing w:after="120"/>
        <w:ind w:left="720" w:right="260"/>
        <w:rPr>
          <w:color w:val="auto"/>
          <w:sz w:val="22"/>
          <w:szCs w:val="22"/>
        </w:rPr>
      </w:pPr>
    </w:p>
    <w:p w14:paraId="39D747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AD9A0F" w14:textId="3A9D48AD" w:rsidR="004B4631" w:rsidRDefault="00C638AA" w:rsidP="007A66ED">
      <w:pPr>
        <w:spacing w:after="120" w:line="240" w:lineRule="auto"/>
        <w:ind w:left="567" w:right="260"/>
        <w:jc w:val="both"/>
        <w:rPr>
          <w:rFonts w:ascii="Arial" w:hAnsi="Arial" w:cs="Arial"/>
          <w:iCs/>
        </w:rPr>
      </w:pPr>
      <w:r w:rsidRPr="00C638AA">
        <w:rPr>
          <w:rFonts w:ascii="Arial" w:hAnsi="Arial" w:cs="Arial"/>
          <w:iCs/>
        </w:rPr>
        <w:t xml:space="preserve">Students spend a </w:t>
      </w:r>
      <w:r w:rsidR="00AA79A2">
        <w:rPr>
          <w:rFonts w:ascii="Arial" w:hAnsi="Arial" w:cs="Arial"/>
          <w:iCs/>
        </w:rPr>
        <w:t xml:space="preserve">period (minimum </w:t>
      </w:r>
      <w:r w:rsidR="000C2770">
        <w:rPr>
          <w:rFonts w:ascii="Arial" w:hAnsi="Arial" w:cs="Arial"/>
          <w:iCs/>
        </w:rPr>
        <w:t>39</w:t>
      </w:r>
      <w:r w:rsidR="00AA79A2">
        <w:rPr>
          <w:rFonts w:ascii="Arial" w:hAnsi="Arial" w:cs="Arial"/>
          <w:iCs/>
        </w:rPr>
        <w:t xml:space="preserve"> weeks and maximum 44 weeks)</w:t>
      </w:r>
      <w:r w:rsidR="00EE5F3E" w:rsidRPr="0071287D">
        <w:rPr>
          <w:rFonts w:ascii="Arial" w:hAnsi="Arial" w:cs="Arial"/>
          <w:iCs/>
        </w:rPr>
        <w:t xml:space="preserve"> </w:t>
      </w:r>
      <w:r w:rsidRPr="00C638AA">
        <w:rPr>
          <w:rFonts w:ascii="Arial" w:hAnsi="Arial" w:cs="Arial"/>
          <w:iCs/>
        </w:rPr>
        <w:t>doing paid work in an organisation outside the University, in an industrial</w:t>
      </w:r>
      <w:r w:rsidR="000443B2">
        <w:rPr>
          <w:rFonts w:ascii="Arial" w:hAnsi="Arial" w:cs="Arial"/>
          <w:iCs/>
        </w:rPr>
        <w:t>,</w:t>
      </w:r>
      <w:r w:rsidRPr="00C638AA">
        <w:rPr>
          <w:rFonts w:ascii="Arial" w:hAnsi="Arial" w:cs="Arial"/>
          <w:iCs/>
        </w:rPr>
        <w:t xml:space="preserve"> commercial</w:t>
      </w:r>
      <w:r w:rsidR="000443B2">
        <w:rPr>
          <w:rFonts w:ascii="Arial" w:hAnsi="Arial" w:cs="Arial"/>
          <w:iCs/>
        </w:rPr>
        <w:t>, public sector or similar</w:t>
      </w:r>
      <w:r w:rsidR="00EE5F3E" w:rsidRPr="0071287D">
        <w:rPr>
          <w:rFonts w:ascii="Arial" w:hAnsi="Arial" w:cs="Arial"/>
          <w:iCs/>
        </w:rPr>
        <w:t xml:space="preserve"> setting</w:t>
      </w:r>
      <w:r w:rsidRPr="00C638AA">
        <w:rPr>
          <w:rFonts w:ascii="Arial" w:hAnsi="Arial" w:cs="Arial"/>
          <w:iCs/>
        </w:rPr>
        <w:t xml:space="preserve">, applying and enhancing the skills and techniques they have developed and studied in the earlier stages of their </w:t>
      </w:r>
      <w:r w:rsidR="00EE5F3E" w:rsidRPr="0071287D">
        <w:rPr>
          <w:rFonts w:ascii="Arial" w:hAnsi="Arial" w:cs="Arial"/>
          <w:iCs/>
        </w:rPr>
        <w:t xml:space="preserve">degree </w:t>
      </w:r>
      <w:r w:rsidR="007A05BA">
        <w:rPr>
          <w:rFonts w:ascii="Arial" w:hAnsi="Arial" w:cs="Arial"/>
          <w:iCs/>
        </w:rPr>
        <w:t>course</w:t>
      </w:r>
      <w:r w:rsidR="00EE5F3E" w:rsidRPr="0071287D">
        <w:rPr>
          <w:rFonts w:ascii="Arial" w:hAnsi="Arial" w:cs="Arial"/>
          <w:iCs/>
        </w:rPr>
        <w:t xml:space="preserve">.  </w:t>
      </w:r>
    </w:p>
    <w:p w14:paraId="5F2AA2C4" w14:textId="3EF9E313" w:rsidR="00DA3E4B" w:rsidRPr="00F15DB5" w:rsidRDefault="00DA3E4B" w:rsidP="00DA3E4B">
      <w:pPr>
        <w:spacing w:after="120" w:line="240" w:lineRule="auto"/>
        <w:ind w:left="567" w:right="260"/>
        <w:jc w:val="both"/>
        <w:rPr>
          <w:rFonts w:ascii="Arial" w:hAnsi="Arial" w:cs="Arial"/>
          <w:iCs/>
        </w:rPr>
      </w:pPr>
      <w:r w:rsidRPr="00F15DB5">
        <w:rPr>
          <w:rFonts w:ascii="Arial" w:hAnsi="Arial" w:cs="Arial"/>
          <w:iCs/>
        </w:rPr>
        <w:t xml:space="preserve">The work they do is entirely under the direction of their industrial supervisor, but support is provided by the </w:t>
      </w:r>
      <w:r w:rsidR="007A05BA">
        <w:rPr>
          <w:rFonts w:ascii="Arial" w:hAnsi="Arial" w:cs="Arial"/>
          <w:iCs/>
        </w:rPr>
        <w:t xml:space="preserve">Employability and </w:t>
      </w:r>
      <w:r w:rsidR="00B56114" w:rsidRPr="0019307E">
        <w:rPr>
          <w:rFonts w:ascii="Arial" w:hAnsi="Arial" w:cs="Arial"/>
          <w:iCs/>
        </w:rPr>
        <w:t>Placement</w:t>
      </w:r>
      <w:r w:rsidR="007A05BA">
        <w:rPr>
          <w:rFonts w:ascii="Arial" w:hAnsi="Arial" w:cs="Arial"/>
          <w:iCs/>
        </w:rPr>
        <w:t>s</w:t>
      </w:r>
      <w:r w:rsidR="00B56114" w:rsidRPr="0019307E">
        <w:rPr>
          <w:rFonts w:ascii="Arial" w:hAnsi="Arial" w:cs="Arial"/>
          <w:iCs/>
        </w:rPr>
        <w:t xml:space="preserve"> </w:t>
      </w:r>
      <w:r w:rsidR="004B4631" w:rsidRPr="0019307E">
        <w:rPr>
          <w:rFonts w:ascii="Arial" w:hAnsi="Arial" w:cs="Arial"/>
          <w:iCs/>
        </w:rPr>
        <w:t>Team</w:t>
      </w:r>
      <w:r w:rsidR="004B4631" w:rsidRPr="00B56114" w:rsidDel="00B56114">
        <w:rPr>
          <w:rFonts w:ascii="Arial" w:hAnsi="Arial" w:cs="Arial"/>
          <w:iCs/>
        </w:rPr>
        <w:t>.</w:t>
      </w:r>
      <w:r w:rsidR="00EE5F3E" w:rsidRPr="0071287D">
        <w:rPr>
          <w:rFonts w:ascii="Arial" w:hAnsi="Arial" w:cs="Arial"/>
          <w:iCs/>
        </w:rPr>
        <w:t xml:space="preserve"> </w:t>
      </w:r>
      <w:r w:rsidRPr="00F15DB5">
        <w:rPr>
          <w:rFonts w:ascii="Arial" w:hAnsi="Arial" w:cs="Arial"/>
          <w:iCs/>
        </w:rPr>
        <w:t xml:space="preserve"> This support includes ensuring that the work they are being expected to do is such that they can meet the learning outcomes of the module.</w:t>
      </w:r>
    </w:p>
    <w:p w14:paraId="01B3294D" w14:textId="13891BA8" w:rsidR="00DA3E4B" w:rsidRPr="007A66ED" w:rsidRDefault="00DA3E4B" w:rsidP="007A66ED">
      <w:pPr>
        <w:pStyle w:val="Default"/>
        <w:spacing w:after="120"/>
        <w:ind w:left="567"/>
        <w:jc w:val="both"/>
      </w:pPr>
      <w:r w:rsidRPr="007A66ED">
        <w:rPr>
          <w:color w:val="auto"/>
          <w:sz w:val="22"/>
        </w:rPr>
        <w:t xml:space="preserve">Participation in </w:t>
      </w:r>
      <w:r w:rsidR="00B56114">
        <w:rPr>
          <w:iCs/>
          <w:color w:val="auto"/>
          <w:sz w:val="22"/>
          <w:szCs w:val="22"/>
        </w:rPr>
        <w:t xml:space="preserve">the placement year, and hence in </w:t>
      </w:r>
      <w:r w:rsidRPr="007A66ED">
        <w:rPr>
          <w:color w:val="auto"/>
          <w:sz w:val="22"/>
        </w:rPr>
        <w:t>this module</w:t>
      </w:r>
      <w:r w:rsidR="00B56114">
        <w:rPr>
          <w:iCs/>
          <w:color w:val="auto"/>
          <w:sz w:val="22"/>
          <w:szCs w:val="22"/>
        </w:rPr>
        <w:t>,</w:t>
      </w:r>
      <w:r w:rsidRPr="007A66ED">
        <w:rPr>
          <w:color w:val="auto"/>
          <w:sz w:val="22"/>
        </w:rPr>
        <w:t xml:space="preserve"> is dependent on students obtaining an appropriate placement, for which support and guidance is provided through the </w:t>
      </w:r>
      <w:r w:rsidR="007A05BA">
        <w:rPr>
          <w:iCs/>
          <w:color w:val="auto"/>
          <w:sz w:val="22"/>
          <w:szCs w:val="22"/>
        </w:rPr>
        <w:t xml:space="preserve">Employability and </w:t>
      </w:r>
      <w:r w:rsidR="00B56114">
        <w:rPr>
          <w:iCs/>
          <w:color w:val="auto"/>
          <w:sz w:val="22"/>
          <w:szCs w:val="22"/>
        </w:rPr>
        <w:t>Placement</w:t>
      </w:r>
      <w:r w:rsidR="007A05BA">
        <w:rPr>
          <w:iCs/>
          <w:color w:val="auto"/>
          <w:sz w:val="22"/>
          <w:szCs w:val="22"/>
        </w:rPr>
        <w:t>s</w:t>
      </w:r>
      <w:r w:rsidR="00B56114">
        <w:rPr>
          <w:iCs/>
          <w:color w:val="auto"/>
          <w:sz w:val="22"/>
          <w:szCs w:val="22"/>
        </w:rPr>
        <w:t xml:space="preserve"> Team.</w:t>
      </w:r>
      <w:r w:rsidRPr="007A66ED">
        <w:rPr>
          <w:color w:val="auto"/>
          <w:sz w:val="22"/>
        </w:rPr>
        <w:t xml:space="preserve"> It is also dependent on </w:t>
      </w:r>
      <w:r w:rsidRPr="00296D10">
        <w:t xml:space="preserve">satisfactory achievement in their </w:t>
      </w:r>
      <w:r w:rsidRPr="009C1D36">
        <w:t>academic</w:t>
      </w:r>
      <w:r w:rsidRPr="007A66ED">
        <w:t xml:space="preserve"> studies.</w:t>
      </w:r>
    </w:p>
    <w:p w14:paraId="51441842" w14:textId="7748BEA9" w:rsidR="00DA3E4B" w:rsidRPr="00F15DB5" w:rsidRDefault="00DA3E4B" w:rsidP="007A66ED">
      <w:pPr>
        <w:autoSpaceDE w:val="0"/>
        <w:autoSpaceDN w:val="0"/>
        <w:adjustRightInd w:val="0"/>
        <w:spacing w:after="0" w:line="240" w:lineRule="auto"/>
        <w:ind w:left="567"/>
        <w:rPr>
          <w:rFonts w:ascii="Arial" w:hAnsi="Arial" w:cs="Arial"/>
          <w:iCs/>
        </w:rPr>
      </w:pPr>
      <w:r w:rsidRPr="00F15DB5">
        <w:rPr>
          <w:rFonts w:ascii="Arial" w:hAnsi="Arial" w:cs="Arial"/>
          <w:iCs/>
        </w:rPr>
        <w:t xml:space="preserve">Students who do not obtain a placement will be required to transfer to the appropriate </w:t>
      </w:r>
      <w:r w:rsidR="007A05BA">
        <w:rPr>
          <w:rFonts w:ascii="Arial" w:hAnsi="Arial" w:cs="Arial"/>
          <w:iCs/>
        </w:rPr>
        <w:t>course</w:t>
      </w:r>
      <w:r w:rsidRPr="00F15DB5">
        <w:rPr>
          <w:rFonts w:ascii="Arial" w:hAnsi="Arial" w:cs="Arial"/>
          <w:iCs/>
        </w:rPr>
        <w:t xml:space="preserve"> without </w:t>
      </w:r>
      <w:r w:rsidR="002F6118">
        <w:rPr>
          <w:rFonts w:ascii="Arial" w:hAnsi="Arial" w:cs="Arial"/>
          <w:iCs/>
        </w:rPr>
        <w:t xml:space="preserve">an </w:t>
      </w:r>
      <w:r w:rsidR="00757E26">
        <w:rPr>
          <w:rFonts w:ascii="Arial" w:hAnsi="Arial" w:cs="Arial"/>
          <w:iCs/>
        </w:rPr>
        <w:t>Industrial Placement</w:t>
      </w:r>
      <w:r w:rsidRPr="00F15DB5">
        <w:rPr>
          <w:rFonts w:ascii="Arial" w:hAnsi="Arial" w:cs="Arial"/>
          <w:iCs/>
        </w:rPr>
        <w:t>.</w:t>
      </w:r>
    </w:p>
    <w:p w14:paraId="3B524B97" w14:textId="77777777" w:rsidR="00DA3E4B" w:rsidRPr="007A66ED" w:rsidRDefault="00DA3E4B" w:rsidP="007A66ED">
      <w:pPr>
        <w:spacing w:after="120" w:line="240" w:lineRule="auto"/>
        <w:ind w:left="426" w:right="260"/>
        <w:rPr>
          <w:rFonts w:ascii="Arial" w:hAnsi="Arial"/>
          <w:i/>
        </w:rPr>
      </w:pPr>
    </w:p>
    <w:p w14:paraId="11C643BB" w14:textId="367673D3"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2C4811" w14:textId="77777777" w:rsidR="00B56114" w:rsidRPr="0019307E" w:rsidRDefault="00B56114" w:rsidP="0019307E">
      <w:pPr>
        <w:pStyle w:val="header2"/>
        <w:numPr>
          <w:ilvl w:val="0"/>
          <w:numId w:val="13"/>
        </w:numPr>
        <w:tabs>
          <w:tab w:val="left" w:pos="720"/>
        </w:tabs>
        <w:rPr>
          <w:rFonts w:eastAsia="Times New Roman"/>
          <w:b w:val="0"/>
          <w:sz w:val="22"/>
          <w:szCs w:val="22"/>
          <w:lang w:eastAsia="zh-CN"/>
        </w:rPr>
      </w:pPr>
      <w:r w:rsidRPr="0019307E">
        <w:rPr>
          <w:rFonts w:eastAsia="Times New Roman"/>
          <w:b w:val="0"/>
          <w:bCs/>
          <w:sz w:val="22"/>
          <w:szCs w:val="22"/>
        </w:rPr>
        <w:t xml:space="preserve">The University is committed to ensuring that core reading materials are in accessible electronic format in line with the Kent Inclusive Practices. </w:t>
      </w:r>
    </w:p>
    <w:p w14:paraId="15D58088" w14:textId="77777777" w:rsidR="00B56114" w:rsidRPr="0019307E" w:rsidRDefault="00B56114" w:rsidP="0019307E">
      <w:pPr>
        <w:pStyle w:val="header2"/>
        <w:numPr>
          <w:ilvl w:val="0"/>
          <w:numId w:val="13"/>
        </w:numPr>
        <w:tabs>
          <w:tab w:val="left" w:pos="720"/>
        </w:tabs>
        <w:rPr>
          <w:rFonts w:eastAsia="Times New Roman"/>
          <w:b w:val="0"/>
          <w:bCs/>
          <w:sz w:val="22"/>
          <w:szCs w:val="22"/>
        </w:rPr>
      </w:pPr>
      <w:r w:rsidRPr="0019307E">
        <w:rPr>
          <w:rFonts w:eastAsia="Times New Roman"/>
          <w:b w:val="0"/>
          <w:bCs/>
          <w:sz w:val="22"/>
          <w:szCs w:val="22"/>
        </w:rPr>
        <w:t xml:space="preserve">The most up to date reading list for each module can be found on the university's </w:t>
      </w:r>
      <w:hyperlink r:id="rId11" w:history="1">
        <w:r w:rsidRPr="0019307E">
          <w:rPr>
            <w:rStyle w:val="Hyperlink"/>
            <w:rFonts w:eastAsia="Times New Roman"/>
            <w:sz w:val="22"/>
            <w:szCs w:val="22"/>
          </w:rPr>
          <w:t>reading list pages</w:t>
        </w:r>
      </w:hyperlink>
      <w:r w:rsidRPr="0019307E">
        <w:rPr>
          <w:rFonts w:eastAsia="Times New Roman"/>
          <w:b w:val="0"/>
          <w:bCs/>
          <w:sz w:val="22"/>
          <w:szCs w:val="22"/>
        </w:rPr>
        <w:t xml:space="preserve">. </w:t>
      </w:r>
    </w:p>
    <w:p w14:paraId="7E2115BA" w14:textId="77777777" w:rsidR="009A2D37" w:rsidRPr="00296D10" w:rsidRDefault="00AA75F7" w:rsidP="007A66ED">
      <w:pPr>
        <w:pStyle w:val="Heading2"/>
        <w:ind w:firstLine="0"/>
      </w:pPr>
      <w:r w:rsidRPr="007A66ED">
        <w:rPr>
          <w:sz w:val="22"/>
        </w:rPr>
        <w:t>None</w:t>
      </w:r>
    </w:p>
    <w:p w14:paraId="564B74A2" w14:textId="77777777" w:rsidR="009A2D37" w:rsidRPr="00302082" w:rsidRDefault="009A2D37" w:rsidP="00302082">
      <w:pPr>
        <w:spacing w:after="120" w:line="240" w:lineRule="auto"/>
        <w:ind w:right="260"/>
        <w:jc w:val="both"/>
        <w:rPr>
          <w:rFonts w:ascii="Arial" w:hAnsi="Arial" w:cs="Arial"/>
          <w:b/>
        </w:rPr>
      </w:pPr>
    </w:p>
    <w:p w14:paraId="27C652A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43C8F5B" w14:textId="0DF6C803" w:rsidR="00C57028" w:rsidRPr="00633157" w:rsidRDefault="00DA3E4B" w:rsidP="0053484A">
      <w:pPr>
        <w:tabs>
          <w:tab w:val="left" w:pos="2977"/>
        </w:tabs>
        <w:spacing w:after="120" w:line="240" w:lineRule="auto"/>
        <w:ind w:left="567" w:right="260"/>
        <w:jc w:val="both"/>
        <w:rPr>
          <w:rFonts w:ascii="Arial" w:hAnsi="Arial" w:cs="Arial"/>
          <w:iCs/>
        </w:rPr>
      </w:pPr>
      <w:r>
        <w:rPr>
          <w:rFonts w:ascii="Arial" w:hAnsi="Arial" w:cs="Arial"/>
          <w:iCs/>
        </w:rPr>
        <w:t xml:space="preserve">Placement at employer: </w:t>
      </w:r>
      <w:r w:rsidR="0053484A">
        <w:rPr>
          <w:rFonts w:ascii="Arial" w:hAnsi="Arial" w:cs="Arial"/>
          <w:iCs/>
        </w:rPr>
        <w:tab/>
      </w:r>
      <w:r w:rsidR="00783B63" w:rsidRPr="00633157">
        <w:rPr>
          <w:rFonts w:ascii="Arial" w:hAnsi="Arial" w:cs="Arial"/>
          <w:iCs/>
        </w:rPr>
        <w:t>1</w:t>
      </w:r>
      <w:r w:rsidR="00AA79A2">
        <w:rPr>
          <w:rFonts w:ascii="Arial" w:hAnsi="Arial" w:cs="Arial"/>
          <w:iCs/>
        </w:rPr>
        <w:t>05</w:t>
      </w:r>
      <w:r w:rsidR="00783B63">
        <w:rPr>
          <w:rFonts w:ascii="Arial" w:hAnsi="Arial" w:cs="Arial"/>
          <w:iCs/>
        </w:rPr>
        <w:t>0</w:t>
      </w:r>
      <w:r w:rsidR="00783B63" w:rsidRPr="00633157">
        <w:rPr>
          <w:rFonts w:ascii="Arial" w:hAnsi="Arial" w:cs="Arial"/>
          <w:iCs/>
        </w:rPr>
        <w:t xml:space="preserve"> </w:t>
      </w:r>
      <w:r>
        <w:rPr>
          <w:rFonts w:ascii="Arial" w:hAnsi="Arial" w:cs="Arial"/>
          <w:iCs/>
        </w:rPr>
        <w:t>hours</w:t>
      </w:r>
    </w:p>
    <w:p w14:paraId="3CD947AF" w14:textId="4F63D59C" w:rsidR="00C57028" w:rsidRPr="00633157" w:rsidRDefault="00C57028" w:rsidP="0053484A">
      <w:pPr>
        <w:tabs>
          <w:tab w:val="left" w:pos="2977"/>
        </w:tabs>
        <w:spacing w:after="120" w:line="240" w:lineRule="auto"/>
        <w:ind w:left="567" w:right="260"/>
        <w:jc w:val="both"/>
        <w:rPr>
          <w:rFonts w:ascii="Arial" w:hAnsi="Arial" w:cs="Arial"/>
          <w:iCs/>
        </w:rPr>
      </w:pPr>
      <w:r w:rsidRPr="00633157">
        <w:rPr>
          <w:rFonts w:ascii="Arial" w:hAnsi="Arial" w:cs="Arial"/>
          <w:iCs/>
        </w:rPr>
        <w:t>Total study hours:</w:t>
      </w:r>
      <w:r w:rsidR="005E279C" w:rsidRPr="00633157">
        <w:rPr>
          <w:rFonts w:ascii="Arial" w:hAnsi="Arial" w:cs="Arial"/>
          <w:iCs/>
        </w:rPr>
        <w:tab/>
        <w:t>1</w:t>
      </w:r>
      <w:r w:rsidR="00AA79A2">
        <w:rPr>
          <w:rFonts w:ascii="Arial" w:hAnsi="Arial" w:cs="Arial"/>
          <w:iCs/>
        </w:rPr>
        <w:t>05</w:t>
      </w:r>
      <w:r w:rsidR="00633157">
        <w:rPr>
          <w:rFonts w:ascii="Arial" w:hAnsi="Arial" w:cs="Arial"/>
          <w:iCs/>
        </w:rPr>
        <w:t>0</w:t>
      </w:r>
      <w:r w:rsidR="005E279C" w:rsidRPr="00633157">
        <w:rPr>
          <w:rFonts w:ascii="Arial" w:hAnsi="Arial" w:cs="Arial"/>
          <w:iCs/>
        </w:rPr>
        <w:t xml:space="preserve"> </w:t>
      </w:r>
      <w:r w:rsidR="00DA3E4B">
        <w:rPr>
          <w:rFonts w:ascii="Arial" w:hAnsi="Arial" w:cs="Arial"/>
          <w:iCs/>
        </w:rPr>
        <w:t>hours</w:t>
      </w:r>
    </w:p>
    <w:p w14:paraId="6C5B4EB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5E8AB9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EF6393F" w14:textId="3CC75793" w:rsidR="00DA3E4B" w:rsidRDefault="00DA3E4B" w:rsidP="007A66ED">
      <w:pPr>
        <w:spacing w:after="120"/>
        <w:ind w:left="567"/>
        <w:rPr>
          <w:rFonts w:ascii="Arial" w:hAnsi="Arial" w:cs="Arial"/>
          <w:iCs/>
        </w:rPr>
      </w:pPr>
      <w:r>
        <w:rPr>
          <w:rFonts w:ascii="Arial" w:hAnsi="Arial" w:cs="Arial"/>
          <w:iCs/>
        </w:rPr>
        <w:t>Each of the following components is assessed on a pass / fail basis.</w:t>
      </w:r>
      <w:r w:rsidR="00677C87">
        <w:rPr>
          <w:rFonts w:ascii="Arial" w:hAnsi="Arial" w:cs="Arial"/>
          <w:iCs/>
        </w:rPr>
        <w:t xml:space="preserve">  Each component must be passed to pass the module.</w:t>
      </w:r>
    </w:p>
    <w:p w14:paraId="3E8E0AD6" w14:textId="77777777" w:rsidR="00B56114" w:rsidRPr="0019307E" w:rsidRDefault="00B56114" w:rsidP="0019307E">
      <w:pPr>
        <w:spacing w:after="0" w:line="240" w:lineRule="auto"/>
        <w:ind w:left="567" w:right="260"/>
        <w:jc w:val="both"/>
        <w:rPr>
          <w:rFonts w:ascii="Arial" w:hAnsi="Arial" w:cs="Arial"/>
          <w:iCs/>
        </w:rPr>
      </w:pPr>
      <w:r w:rsidRPr="0019307E">
        <w:rPr>
          <w:rFonts w:ascii="Arial" w:hAnsi="Arial" w:cs="Arial"/>
          <w:iCs/>
        </w:rPr>
        <w:lastRenderedPageBreak/>
        <w:t>Logbook</w:t>
      </w:r>
      <w:r w:rsidR="00B3083C">
        <w:rPr>
          <w:rFonts w:ascii="Arial" w:hAnsi="Arial" w:cs="Arial"/>
          <w:iCs/>
        </w:rPr>
        <w:t xml:space="preserve"> or</w:t>
      </w:r>
      <w:r w:rsidRPr="0019307E">
        <w:rPr>
          <w:rFonts w:ascii="Arial" w:hAnsi="Arial" w:cs="Arial"/>
          <w:iCs/>
        </w:rPr>
        <w:t xml:space="preserve"> Journal</w:t>
      </w:r>
      <w:r w:rsidR="00B3083C">
        <w:rPr>
          <w:rFonts w:ascii="Arial" w:hAnsi="Arial" w:cs="Arial"/>
          <w:iCs/>
        </w:rPr>
        <w:t xml:space="preserve"> or</w:t>
      </w:r>
      <w:r w:rsidRPr="0019307E">
        <w:rPr>
          <w:rFonts w:ascii="Arial" w:hAnsi="Arial" w:cs="Arial"/>
          <w:iCs/>
        </w:rPr>
        <w:t xml:space="preserve"> Blog </w:t>
      </w:r>
    </w:p>
    <w:p w14:paraId="56FF08B7" w14:textId="18CA4CB9" w:rsidR="00DA3E4B" w:rsidRPr="007A66ED" w:rsidRDefault="00DA3E4B" w:rsidP="007A66ED">
      <w:pPr>
        <w:spacing w:after="0" w:line="240" w:lineRule="auto"/>
        <w:ind w:left="567" w:right="260"/>
        <w:jc w:val="both"/>
        <w:rPr>
          <w:rFonts w:ascii="Arial" w:hAnsi="Arial"/>
        </w:rPr>
      </w:pPr>
      <w:r w:rsidRPr="00FB74CE">
        <w:rPr>
          <w:rFonts w:ascii="Arial" w:hAnsi="Arial" w:cs="Arial"/>
        </w:rPr>
        <w:t>Employer Evaluation</w:t>
      </w:r>
      <w:r>
        <w:rPr>
          <w:rFonts w:ascii="Arial" w:hAnsi="Arial" w:cs="Arial"/>
        </w:rPr>
        <w:t xml:space="preserve"> </w:t>
      </w:r>
      <w:r w:rsidR="00B56114" w:rsidRPr="0019307E">
        <w:rPr>
          <w:rFonts w:ascii="Arial" w:hAnsi="Arial" w:cs="Arial"/>
        </w:rPr>
        <w:t xml:space="preserve">- </w:t>
      </w:r>
      <w:r>
        <w:rPr>
          <w:rFonts w:ascii="Arial" w:hAnsi="Arial" w:cs="Arial"/>
        </w:rPr>
        <w:t xml:space="preserve">Two forms </w:t>
      </w:r>
      <w:r w:rsidR="00B56114" w:rsidRPr="0019307E">
        <w:rPr>
          <w:rFonts w:ascii="Arial" w:hAnsi="Arial" w:cs="Arial"/>
        </w:rPr>
        <w:t xml:space="preserve">(interim and final) </w:t>
      </w:r>
      <w:r>
        <w:rPr>
          <w:rFonts w:ascii="Arial" w:hAnsi="Arial" w:cs="Arial"/>
        </w:rPr>
        <w:t xml:space="preserve">completed by </w:t>
      </w:r>
      <w:r w:rsidR="00B3083C">
        <w:rPr>
          <w:rFonts w:ascii="Arial" w:hAnsi="Arial" w:cs="Arial"/>
        </w:rPr>
        <w:t xml:space="preserve">industrial </w:t>
      </w:r>
      <w:r>
        <w:rPr>
          <w:rFonts w:ascii="Arial" w:hAnsi="Arial" w:cs="Arial"/>
        </w:rPr>
        <w:t xml:space="preserve">supervisor </w:t>
      </w:r>
    </w:p>
    <w:p w14:paraId="254DC160" w14:textId="77777777" w:rsidR="00EE5F3E" w:rsidRDefault="00EE5F3E" w:rsidP="00EE5F3E">
      <w:pPr>
        <w:spacing w:after="120" w:line="240" w:lineRule="auto"/>
        <w:ind w:left="426" w:right="260"/>
        <w:rPr>
          <w:rFonts w:ascii="Arial" w:hAnsi="Arial" w:cs="Arial"/>
          <w:b/>
          <w:i/>
          <w:iCs/>
        </w:rPr>
      </w:pPr>
    </w:p>
    <w:p w14:paraId="26CDE11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8CEC358" w14:textId="0BC6B405" w:rsidR="000D3054" w:rsidRDefault="00EE5F3E" w:rsidP="000D3054">
      <w:pPr>
        <w:pStyle w:val="Default"/>
        <w:spacing w:after="120"/>
        <w:ind w:left="567"/>
        <w:jc w:val="both"/>
        <w:rPr>
          <w:rFonts w:eastAsia="Arial"/>
          <w:sz w:val="22"/>
          <w:szCs w:val="22"/>
        </w:rPr>
      </w:pPr>
      <w:r w:rsidRPr="000D3054">
        <w:rPr>
          <w:rFonts w:eastAsia="Arial"/>
          <w:sz w:val="22"/>
          <w:szCs w:val="22"/>
        </w:rPr>
        <w:t>Like</w:t>
      </w:r>
      <w:r w:rsidR="007A66ED">
        <w:rPr>
          <w:rFonts w:eastAsia="Arial"/>
          <w:sz w:val="22"/>
          <w:szCs w:val="22"/>
        </w:rPr>
        <w:t>-</w:t>
      </w:r>
      <w:r w:rsidRPr="000D3054">
        <w:rPr>
          <w:rFonts w:eastAsia="Arial"/>
          <w:sz w:val="22"/>
          <w:szCs w:val="22"/>
        </w:rPr>
        <w:t>for</w:t>
      </w:r>
      <w:r w:rsidR="007A66ED">
        <w:rPr>
          <w:rFonts w:eastAsia="Arial"/>
          <w:sz w:val="22"/>
          <w:szCs w:val="22"/>
        </w:rPr>
        <w:t>-</w:t>
      </w:r>
      <w:r w:rsidRPr="000D3054">
        <w:rPr>
          <w:rFonts w:eastAsia="Arial"/>
          <w:sz w:val="22"/>
          <w:szCs w:val="22"/>
        </w:rPr>
        <w:t xml:space="preserve">like where possible. </w:t>
      </w:r>
    </w:p>
    <w:p w14:paraId="7EF39DF3" w14:textId="534F1C62" w:rsidR="00DA3E4B" w:rsidRPr="009C1D36" w:rsidRDefault="00DA3E4B" w:rsidP="007A66ED">
      <w:pPr>
        <w:pStyle w:val="Default"/>
        <w:spacing w:after="120"/>
        <w:ind w:left="567"/>
        <w:jc w:val="both"/>
      </w:pPr>
      <w:r w:rsidRPr="0053484A">
        <w:rPr>
          <w:sz w:val="22"/>
          <w:szCs w:val="22"/>
        </w:rPr>
        <w:t>There is no reassessment of the Employer Evaluation. S</w:t>
      </w:r>
      <w:r w:rsidRPr="007A66ED">
        <w:rPr>
          <w:sz w:val="22"/>
        </w:rPr>
        <w:t>tudents who fail the Employer Evaluation will be required to transfer to the appropriate programme without Industrial Placement.</w:t>
      </w:r>
    </w:p>
    <w:p w14:paraId="49FAD59A" w14:textId="77777777" w:rsidR="00696FF5" w:rsidRDefault="00696FF5" w:rsidP="007A66ED">
      <w:pPr>
        <w:spacing w:after="120" w:line="240" w:lineRule="auto"/>
        <w:ind w:left="567" w:right="260"/>
        <w:jc w:val="both"/>
        <w:rPr>
          <w:rFonts w:ascii="Arial" w:hAnsi="Arial" w:cs="Arial"/>
          <w:b/>
          <w:i/>
          <w:iCs/>
        </w:rPr>
      </w:pPr>
    </w:p>
    <w:p w14:paraId="36E15E4C" w14:textId="77777777" w:rsidR="00274ED7" w:rsidRPr="006F3BD9" w:rsidRDefault="006F3F8B" w:rsidP="00696FF5">
      <w:pPr>
        <w:numPr>
          <w:ilvl w:val="0"/>
          <w:numId w:val="1"/>
        </w:numPr>
        <w:spacing w:after="120" w:line="240" w:lineRule="auto"/>
        <w:ind w:left="567" w:right="261" w:hanging="567"/>
        <w:jc w:val="both"/>
        <w:rPr>
          <w:rFonts w:ascii="Arial" w:hAnsi="Arial" w:cs="Arial"/>
          <w:b/>
          <w:iCs/>
        </w:rPr>
      </w:pPr>
      <w:r w:rsidRPr="006F3BD9">
        <w:rPr>
          <w:rFonts w:ascii="Arial" w:hAnsi="Arial" w:cs="Arial"/>
          <w:b/>
          <w:iCs/>
        </w:rPr>
        <w:t xml:space="preserve">Map of </w:t>
      </w:r>
      <w:r w:rsidR="00883204" w:rsidRPr="006F3BD9">
        <w:rPr>
          <w:rFonts w:ascii="Arial" w:hAnsi="Arial" w:cs="Arial"/>
          <w:b/>
          <w:iCs/>
        </w:rPr>
        <w:t xml:space="preserve">module learning outcomes </w:t>
      </w:r>
      <w:r w:rsidR="00B30E07" w:rsidRPr="006F3BD9">
        <w:rPr>
          <w:rFonts w:ascii="Arial" w:hAnsi="Arial" w:cs="Arial"/>
          <w:b/>
          <w:iCs/>
        </w:rPr>
        <w:t>(sections 8 &amp; 9)</w:t>
      </w:r>
      <w:r w:rsidR="00883204" w:rsidRPr="006F3BD9">
        <w:rPr>
          <w:rFonts w:ascii="Arial" w:hAnsi="Arial" w:cs="Arial"/>
          <w:b/>
          <w:iCs/>
        </w:rPr>
        <w:t xml:space="preserve"> to l</w:t>
      </w:r>
      <w:r w:rsidRPr="006F3BD9">
        <w:rPr>
          <w:rFonts w:ascii="Arial" w:hAnsi="Arial" w:cs="Arial"/>
          <w:b/>
          <w:iCs/>
        </w:rPr>
        <w:t>earning</w:t>
      </w:r>
      <w:r w:rsidR="00B30E07" w:rsidRPr="006F3BD9">
        <w:rPr>
          <w:rFonts w:ascii="Arial" w:hAnsi="Arial" w:cs="Arial"/>
          <w:b/>
          <w:iCs/>
        </w:rPr>
        <w:t xml:space="preserve"> and </w:t>
      </w:r>
      <w:r w:rsidR="00883204" w:rsidRPr="006F3BD9">
        <w:rPr>
          <w:rFonts w:ascii="Arial" w:hAnsi="Arial" w:cs="Arial"/>
          <w:b/>
          <w:iCs/>
        </w:rPr>
        <w:t>teaching m</w:t>
      </w:r>
      <w:r w:rsidR="00B30E07" w:rsidRPr="006F3BD9">
        <w:rPr>
          <w:rFonts w:ascii="Arial" w:hAnsi="Arial" w:cs="Arial"/>
          <w:b/>
          <w:iCs/>
        </w:rPr>
        <w:t>ethods (section12</w:t>
      </w:r>
      <w:r w:rsidRPr="006F3BD9">
        <w:rPr>
          <w:rFonts w:ascii="Arial" w:hAnsi="Arial" w:cs="Arial"/>
          <w:b/>
          <w:iCs/>
        </w:rPr>
        <w:t>) and m</w:t>
      </w:r>
      <w:r w:rsidR="00883204" w:rsidRPr="006F3BD9">
        <w:rPr>
          <w:rFonts w:ascii="Arial" w:hAnsi="Arial" w:cs="Arial"/>
          <w:b/>
          <w:iCs/>
        </w:rPr>
        <w:t>ethods of a</w:t>
      </w:r>
      <w:r w:rsidR="00B30E07" w:rsidRPr="006F3BD9">
        <w:rPr>
          <w:rFonts w:ascii="Arial" w:hAnsi="Arial" w:cs="Arial"/>
          <w:b/>
          <w:iCs/>
        </w:rPr>
        <w:t>ssessment (section 13</w:t>
      </w:r>
      <w:r w:rsidR="00EF4933" w:rsidRPr="006F3BD9">
        <w:rPr>
          <w:rFonts w:ascii="Arial" w:hAnsi="Arial" w:cs="Arial"/>
          <w:b/>
          <w:iCs/>
        </w:rPr>
        <w:t>)</w:t>
      </w:r>
    </w:p>
    <w:p w14:paraId="245AF9D6" w14:textId="6B55AF37" w:rsidR="007A6245" w:rsidRDefault="004720A6" w:rsidP="004720A6">
      <w:pPr>
        <w:spacing w:after="120" w:line="240" w:lineRule="auto"/>
        <w:ind w:left="567" w:right="260"/>
        <w:rPr>
          <w:rFonts w:ascii="Arial" w:hAnsi="Arial" w:cs="Arial"/>
          <w:b/>
          <w:iCs/>
        </w:rPr>
      </w:pPr>
      <w:r w:rsidRPr="00125F8F">
        <w:rPr>
          <w:rFonts w:ascii="Arial" w:hAnsi="Arial" w:cs="Arial"/>
          <w:b/>
        </w:rPr>
        <w:t>Learning/ teaching method</w:t>
      </w:r>
    </w:p>
    <w:tbl>
      <w:tblPr>
        <w:tblStyle w:val="TableGrid"/>
        <w:tblW w:w="10287" w:type="dxa"/>
        <w:tblInd w:w="562" w:type="dxa"/>
        <w:tblLayout w:type="fixed"/>
        <w:tblLook w:val="04A0" w:firstRow="1" w:lastRow="0" w:firstColumn="1" w:lastColumn="0" w:noHBand="0" w:noVBand="1"/>
      </w:tblPr>
      <w:tblGrid>
        <w:gridCol w:w="2552"/>
        <w:gridCol w:w="529"/>
        <w:gridCol w:w="528"/>
        <w:gridCol w:w="528"/>
        <w:gridCol w:w="528"/>
        <w:gridCol w:w="528"/>
        <w:gridCol w:w="528"/>
        <w:gridCol w:w="528"/>
        <w:gridCol w:w="528"/>
        <w:gridCol w:w="528"/>
        <w:gridCol w:w="528"/>
        <w:gridCol w:w="528"/>
        <w:gridCol w:w="528"/>
        <w:gridCol w:w="750"/>
        <w:gridCol w:w="648"/>
      </w:tblGrid>
      <w:tr w:rsidR="0053484A" w:rsidRPr="003C1D98" w14:paraId="12F178C3" w14:textId="49169222" w:rsidTr="0053484A">
        <w:tc>
          <w:tcPr>
            <w:tcW w:w="2552" w:type="dxa"/>
            <w:shd w:val="clear" w:color="auto" w:fill="D9D9D9" w:themeFill="background1" w:themeFillShade="D9"/>
          </w:tcPr>
          <w:p w14:paraId="5601DE0A" w14:textId="77777777" w:rsidR="0053484A" w:rsidRPr="00125F8F" w:rsidRDefault="0053484A" w:rsidP="004720A6">
            <w:pPr>
              <w:spacing w:after="120"/>
              <w:ind w:left="33"/>
              <w:rPr>
                <w:rFonts w:ascii="Arial" w:hAnsi="Arial" w:cs="Arial"/>
                <w:b/>
              </w:rPr>
            </w:pPr>
            <w:r w:rsidRPr="00125F8F">
              <w:rPr>
                <w:rFonts w:ascii="Arial" w:hAnsi="Arial" w:cs="Arial"/>
                <w:b/>
              </w:rPr>
              <w:t>Module learning outcome</w:t>
            </w:r>
          </w:p>
        </w:tc>
        <w:tc>
          <w:tcPr>
            <w:tcW w:w="529" w:type="dxa"/>
          </w:tcPr>
          <w:p w14:paraId="1989E669" w14:textId="77777777" w:rsidR="0053484A" w:rsidRPr="004720A6" w:rsidRDefault="0053484A" w:rsidP="004720A6">
            <w:pPr>
              <w:spacing w:after="120"/>
              <w:rPr>
                <w:rFonts w:ascii="Arial" w:hAnsi="Arial" w:cs="Arial"/>
                <w:iCs/>
              </w:rPr>
            </w:pPr>
            <w:r w:rsidRPr="004720A6">
              <w:rPr>
                <w:rFonts w:ascii="Arial" w:hAnsi="Arial" w:cs="Arial"/>
                <w:iCs/>
              </w:rPr>
              <w:t>8.1</w:t>
            </w:r>
          </w:p>
        </w:tc>
        <w:tc>
          <w:tcPr>
            <w:tcW w:w="528" w:type="dxa"/>
          </w:tcPr>
          <w:p w14:paraId="3ABE7857" w14:textId="77777777" w:rsidR="0053484A" w:rsidRPr="004720A6" w:rsidRDefault="0053484A" w:rsidP="004720A6">
            <w:pPr>
              <w:spacing w:after="120"/>
              <w:rPr>
                <w:rFonts w:ascii="Arial" w:hAnsi="Arial" w:cs="Arial"/>
                <w:iCs/>
              </w:rPr>
            </w:pPr>
            <w:r w:rsidRPr="004720A6">
              <w:rPr>
                <w:rFonts w:ascii="Arial" w:hAnsi="Arial" w:cs="Arial"/>
                <w:iCs/>
              </w:rPr>
              <w:t>8.2</w:t>
            </w:r>
          </w:p>
        </w:tc>
        <w:tc>
          <w:tcPr>
            <w:tcW w:w="528" w:type="dxa"/>
          </w:tcPr>
          <w:p w14:paraId="381B712E" w14:textId="77777777" w:rsidR="0053484A" w:rsidRPr="004720A6" w:rsidRDefault="0053484A" w:rsidP="004720A6">
            <w:pPr>
              <w:spacing w:after="120"/>
              <w:rPr>
                <w:rFonts w:ascii="Arial" w:hAnsi="Arial" w:cs="Arial"/>
                <w:iCs/>
              </w:rPr>
            </w:pPr>
            <w:r w:rsidRPr="004720A6">
              <w:rPr>
                <w:rFonts w:ascii="Arial" w:hAnsi="Arial" w:cs="Arial"/>
                <w:iCs/>
              </w:rPr>
              <w:t>8.3</w:t>
            </w:r>
          </w:p>
        </w:tc>
        <w:tc>
          <w:tcPr>
            <w:tcW w:w="528" w:type="dxa"/>
          </w:tcPr>
          <w:p w14:paraId="0FD1C7CF" w14:textId="52270908" w:rsidR="0053484A" w:rsidRPr="004720A6" w:rsidRDefault="0053484A" w:rsidP="004720A6">
            <w:pPr>
              <w:spacing w:after="120"/>
              <w:rPr>
                <w:rFonts w:ascii="Arial" w:hAnsi="Arial" w:cs="Arial"/>
                <w:iCs/>
              </w:rPr>
            </w:pPr>
            <w:r w:rsidRPr="004720A6">
              <w:rPr>
                <w:rFonts w:ascii="Arial" w:hAnsi="Arial" w:cs="Arial"/>
                <w:iCs/>
              </w:rPr>
              <w:t>9.1</w:t>
            </w:r>
          </w:p>
        </w:tc>
        <w:tc>
          <w:tcPr>
            <w:tcW w:w="528" w:type="dxa"/>
          </w:tcPr>
          <w:p w14:paraId="7DEAF85B" w14:textId="3E925558" w:rsidR="0053484A" w:rsidRPr="004720A6" w:rsidRDefault="0053484A" w:rsidP="004720A6">
            <w:pPr>
              <w:spacing w:after="120"/>
              <w:rPr>
                <w:rFonts w:ascii="Arial" w:hAnsi="Arial" w:cs="Arial"/>
                <w:iCs/>
              </w:rPr>
            </w:pPr>
            <w:r w:rsidRPr="004720A6">
              <w:rPr>
                <w:rFonts w:ascii="Arial" w:hAnsi="Arial" w:cs="Arial"/>
                <w:iCs/>
              </w:rPr>
              <w:t>9.2</w:t>
            </w:r>
          </w:p>
        </w:tc>
        <w:tc>
          <w:tcPr>
            <w:tcW w:w="528" w:type="dxa"/>
          </w:tcPr>
          <w:p w14:paraId="3A46C90C" w14:textId="0EE0D7DB" w:rsidR="0053484A" w:rsidRPr="004720A6" w:rsidRDefault="0053484A" w:rsidP="004720A6">
            <w:pPr>
              <w:spacing w:after="120"/>
              <w:rPr>
                <w:rFonts w:ascii="Arial" w:hAnsi="Arial" w:cs="Arial"/>
                <w:iCs/>
              </w:rPr>
            </w:pPr>
            <w:r w:rsidRPr="004720A6">
              <w:rPr>
                <w:rFonts w:ascii="Arial" w:hAnsi="Arial" w:cs="Arial"/>
                <w:iCs/>
              </w:rPr>
              <w:t>9.3</w:t>
            </w:r>
          </w:p>
        </w:tc>
        <w:tc>
          <w:tcPr>
            <w:tcW w:w="528" w:type="dxa"/>
          </w:tcPr>
          <w:p w14:paraId="5A590137" w14:textId="62C59997" w:rsidR="0053484A" w:rsidRPr="004720A6" w:rsidRDefault="0053484A" w:rsidP="004720A6">
            <w:pPr>
              <w:spacing w:after="120"/>
              <w:rPr>
                <w:rFonts w:ascii="Arial" w:hAnsi="Arial" w:cs="Arial"/>
                <w:iCs/>
              </w:rPr>
            </w:pPr>
            <w:r w:rsidRPr="004720A6">
              <w:rPr>
                <w:rFonts w:ascii="Arial" w:hAnsi="Arial" w:cs="Arial"/>
                <w:iCs/>
              </w:rPr>
              <w:t>9.4</w:t>
            </w:r>
          </w:p>
        </w:tc>
        <w:tc>
          <w:tcPr>
            <w:tcW w:w="528" w:type="dxa"/>
          </w:tcPr>
          <w:p w14:paraId="2390883A" w14:textId="51A21610" w:rsidR="0053484A" w:rsidRPr="004720A6" w:rsidRDefault="0053484A" w:rsidP="004720A6">
            <w:pPr>
              <w:spacing w:after="120"/>
              <w:rPr>
                <w:rFonts w:ascii="Arial" w:hAnsi="Arial" w:cs="Arial"/>
                <w:iCs/>
              </w:rPr>
            </w:pPr>
            <w:r w:rsidRPr="004720A6">
              <w:rPr>
                <w:rFonts w:ascii="Arial" w:hAnsi="Arial" w:cs="Arial"/>
                <w:iCs/>
              </w:rPr>
              <w:t>9.5</w:t>
            </w:r>
          </w:p>
        </w:tc>
        <w:tc>
          <w:tcPr>
            <w:tcW w:w="528" w:type="dxa"/>
          </w:tcPr>
          <w:p w14:paraId="7AC6EC76" w14:textId="6BF98736" w:rsidR="0053484A" w:rsidRPr="004720A6" w:rsidRDefault="0053484A" w:rsidP="004720A6">
            <w:pPr>
              <w:spacing w:after="120"/>
              <w:rPr>
                <w:rFonts w:ascii="Arial" w:hAnsi="Arial" w:cs="Arial"/>
                <w:iCs/>
              </w:rPr>
            </w:pPr>
            <w:r w:rsidRPr="004720A6">
              <w:rPr>
                <w:rFonts w:ascii="Arial" w:hAnsi="Arial" w:cs="Arial"/>
                <w:iCs/>
              </w:rPr>
              <w:t>9.6</w:t>
            </w:r>
          </w:p>
        </w:tc>
        <w:tc>
          <w:tcPr>
            <w:tcW w:w="528" w:type="dxa"/>
          </w:tcPr>
          <w:p w14:paraId="580937A7" w14:textId="44BE3FDF" w:rsidR="0053484A" w:rsidRPr="007A66ED" w:rsidRDefault="0053484A" w:rsidP="004720A6">
            <w:pPr>
              <w:spacing w:after="120"/>
              <w:rPr>
                <w:rStyle w:val="CommentReference"/>
                <w:rFonts w:ascii="Arial" w:hAnsi="Arial" w:cs="Arial"/>
                <w:sz w:val="22"/>
              </w:rPr>
            </w:pPr>
            <w:r w:rsidRPr="007A66ED">
              <w:rPr>
                <w:rStyle w:val="CommentReference"/>
                <w:rFonts w:ascii="Arial" w:hAnsi="Arial" w:cs="Arial"/>
                <w:sz w:val="22"/>
              </w:rPr>
              <w:t>9.7</w:t>
            </w:r>
          </w:p>
        </w:tc>
        <w:tc>
          <w:tcPr>
            <w:tcW w:w="528" w:type="dxa"/>
          </w:tcPr>
          <w:p w14:paraId="7B19293D" w14:textId="24B08973" w:rsidR="0053484A" w:rsidRPr="007A66ED" w:rsidRDefault="0053484A" w:rsidP="004720A6">
            <w:pPr>
              <w:spacing w:after="120"/>
              <w:rPr>
                <w:rStyle w:val="CommentReference"/>
                <w:rFonts w:ascii="Arial" w:hAnsi="Arial" w:cs="Arial"/>
                <w:sz w:val="22"/>
              </w:rPr>
            </w:pPr>
            <w:r>
              <w:rPr>
                <w:rStyle w:val="CommentReference"/>
                <w:rFonts w:ascii="Arial" w:hAnsi="Arial" w:cs="Arial"/>
                <w:sz w:val="22"/>
              </w:rPr>
              <w:t>9.8</w:t>
            </w:r>
          </w:p>
        </w:tc>
        <w:tc>
          <w:tcPr>
            <w:tcW w:w="528" w:type="dxa"/>
          </w:tcPr>
          <w:p w14:paraId="28C3A0E3" w14:textId="5CF651A3" w:rsidR="0053484A" w:rsidRPr="007A66ED" w:rsidRDefault="0053484A" w:rsidP="004720A6">
            <w:pPr>
              <w:spacing w:after="120"/>
              <w:rPr>
                <w:rStyle w:val="CommentReference"/>
                <w:rFonts w:ascii="Arial" w:hAnsi="Arial" w:cs="Arial"/>
                <w:sz w:val="22"/>
              </w:rPr>
            </w:pPr>
            <w:r>
              <w:rPr>
                <w:rStyle w:val="CommentReference"/>
                <w:rFonts w:ascii="Arial" w:hAnsi="Arial" w:cs="Arial"/>
                <w:sz w:val="22"/>
              </w:rPr>
              <w:t>9.9</w:t>
            </w:r>
          </w:p>
        </w:tc>
        <w:tc>
          <w:tcPr>
            <w:tcW w:w="750" w:type="dxa"/>
          </w:tcPr>
          <w:p w14:paraId="28C87D33" w14:textId="1B3DF3FE" w:rsidR="0053484A" w:rsidRPr="007A66ED" w:rsidRDefault="0053484A" w:rsidP="004720A6">
            <w:pPr>
              <w:spacing w:after="120"/>
              <w:rPr>
                <w:rStyle w:val="CommentReference"/>
                <w:rFonts w:ascii="Arial" w:hAnsi="Arial" w:cs="Arial"/>
                <w:sz w:val="22"/>
              </w:rPr>
            </w:pPr>
            <w:r>
              <w:rPr>
                <w:rStyle w:val="CommentReference"/>
                <w:rFonts w:ascii="Arial" w:hAnsi="Arial" w:cs="Arial"/>
                <w:sz w:val="22"/>
              </w:rPr>
              <w:t>9.10</w:t>
            </w:r>
          </w:p>
        </w:tc>
        <w:tc>
          <w:tcPr>
            <w:tcW w:w="648" w:type="dxa"/>
          </w:tcPr>
          <w:p w14:paraId="01F10E1A" w14:textId="051FD35D" w:rsidR="0053484A" w:rsidRPr="007A66ED" w:rsidRDefault="0053484A" w:rsidP="004720A6">
            <w:pPr>
              <w:spacing w:after="120"/>
              <w:rPr>
                <w:rStyle w:val="CommentReference"/>
                <w:rFonts w:ascii="Arial" w:hAnsi="Arial" w:cs="Arial"/>
                <w:sz w:val="22"/>
              </w:rPr>
            </w:pPr>
            <w:r>
              <w:rPr>
                <w:rStyle w:val="CommentReference"/>
                <w:rFonts w:ascii="Arial" w:hAnsi="Arial" w:cs="Arial"/>
                <w:sz w:val="22"/>
              </w:rPr>
              <w:t>9.11</w:t>
            </w:r>
          </w:p>
        </w:tc>
      </w:tr>
      <w:tr w:rsidR="0053484A" w:rsidRPr="00125F8F" w14:paraId="7207F583" w14:textId="17B6B691" w:rsidTr="0053484A">
        <w:tc>
          <w:tcPr>
            <w:tcW w:w="2552" w:type="dxa"/>
          </w:tcPr>
          <w:p w14:paraId="343A5B85" w14:textId="3835DDEB" w:rsidR="0053484A" w:rsidRPr="007A66ED" w:rsidRDefault="0053484A" w:rsidP="004720A6">
            <w:pPr>
              <w:spacing w:after="120"/>
              <w:rPr>
                <w:rFonts w:ascii="Arial" w:hAnsi="Arial"/>
                <w:bCs/>
              </w:rPr>
            </w:pPr>
            <w:r w:rsidRPr="007A66ED">
              <w:rPr>
                <w:rFonts w:ascii="Arial" w:hAnsi="Arial" w:cs="Arial"/>
                <w:bCs/>
              </w:rPr>
              <w:t xml:space="preserve">Industrial </w:t>
            </w:r>
            <w:r w:rsidRPr="007A66ED">
              <w:rPr>
                <w:rFonts w:ascii="Arial" w:hAnsi="Arial"/>
                <w:bCs/>
              </w:rPr>
              <w:t xml:space="preserve">Placement </w:t>
            </w:r>
            <w:r w:rsidRPr="007A66ED">
              <w:rPr>
                <w:rFonts w:ascii="Arial" w:hAnsi="Arial" w:cs="Arial"/>
                <w:bCs/>
              </w:rPr>
              <w:t>and private study</w:t>
            </w:r>
          </w:p>
        </w:tc>
        <w:tc>
          <w:tcPr>
            <w:tcW w:w="529" w:type="dxa"/>
          </w:tcPr>
          <w:p w14:paraId="4FB76AAF" w14:textId="278460CA" w:rsidR="0053484A" w:rsidRDefault="0053484A" w:rsidP="004720A6">
            <w:pPr>
              <w:spacing w:after="120"/>
              <w:rPr>
                <w:rFonts w:ascii="Arial" w:hAnsi="Arial" w:cs="Arial"/>
                <w:b/>
              </w:rPr>
            </w:pPr>
            <w:r>
              <w:rPr>
                <w:rFonts w:ascii="Arial" w:hAnsi="Arial" w:cs="Arial"/>
                <w:b/>
              </w:rPr>
              <w:t>x</w:t>
            </w:r>
          </w:p>
        </w:tc>
        <w:tc>
          <w:tcPr>
            <w:tcW w:w="528" w:type="dxa"/>
          </w:tcPr>
          <w:p w14:paraId="4A84AAD8" w14:textId="1C81F3D6" w:rsidR="0053484A" w:rsidRPr="00125F8F" w:rsidRDefault="0053484A" w:rsidP="004720A6">
            <w:pPr>
              <w:spacing w:after="120"/>
              <w:rPr>
                <w:rFonts w:ascii="Arial" w:hAnsi="Arial" w:cs="Arial"/>
                <w:b/>
              </w:rPr>
            </w:pPr>
            <w:r>
              <w:rPr>
                <w:rFonts w:ascii="Arial" w:hAnsi="Arial" w:cs="Arial"/>
                <w:b/>
              </w:rPr>
              <w:t>x</w:t>
            </w:r>
          </w:p>
        </w:tc>
        <w:tc>
          <w:tcPr>
            <w:tcW w:w="528" w:type="dxa"/>
          </w:tcPr>
          <w:p w14:paraId="5E9AF031" w14:textId="40741309" w:rsidR="0053484A" w:rsidRPr="00125F8F" w:rsidRDefault="0053484A" w:rsidP="004720A6">
            <w:pPr>
              <w:spacing w:after="120"/>
              <w:rPr>
                <w:rFonts w:ascii="Arial" w:hAnsi="Arial" w:cs="Arial"/>
                <w:b/>
              </w:rPr>
            </w:pPr>
            <w:r>
              <w:rPr>
                <w:rFonts w:ascii="Arial" w:hAnsi="Arial" w:cs="Arial"/>
                <w:b/>
              </w:rPr>
              <w:t>x</w:t>
            </w:r>
          </w:p>
        </w:tc>
        <w:tc>
          <w:tcPr>
            <w:tcW w:w="528" w:type="dxa"/>
          </w:tcPr>
          <w:p w14:paraId="78FD6BD4" w14:textId="400B263F" w:rsidR="0053484A" w:rsidRPr="00125F8F" w:rsidRDefault="0053484A" w:rsidP="004720A6">
            <w:pPr>
              <w:spacing w:after="120"/>
              <w:rPr>
                <w:rFonts w:ascii="Arial" w:hAnsi="Arial" w:cs="Arial"/>
                <w:b/>
              </w:rPr>
            </w:pPr>
            <w:r>
              <w:rPr>
                <w:rFonts w:ascii="Arial" w:hAnsi="Arial" w:cs="Arial"/>
                <w:b/>
              </w:rPr>
              <w:t>x</w:t>
            </w:r>
          </w:p>
        </w:tc>
        <w:tc>
          <w:tcPr>
            <w:tcW w:w="528" w:type="dxa"/>
          </w:tcPr>
          <w:p w14:paraId="2D1E90AA" w14:textId="77777777" w:rsidR="0053484A" w:rsidRPr="00125F8F" w:rsidRDefault="0053484A" w:rsidP="004720A6">
            <w:pPr>
              <w:spacing w:after="120"/>
              <w:rPr>
                <w:rFonts w:ascii="Arial" w:hAnsi="Arial" w:cs="Arial"/>
                <w:b/>
              </w:rPr>
            </w:pPr>
            <w:r>
              <w:rPr>
                <w:rFonts w:ascii="Arial" w:hAnsi="Arial" w:cs="Arial"/>
                <w:b/>
              </w:rPr>
              <w:t>x</w:t>
            </w:r>
          </w:p>
        </w:tc>
        <w:tc>
          <w:tcPr>
            <w:tcW w:w="528" w:type="dxa"/>
          </w:tcPr>
          <w:p w14:paraId="08A08BEC" w14:textId="77777777" w:rsidR="0053484A" w:rsidRPr="00125F8F" w:rsidRDefault="0053484A" w:rsidP="004720A6">
            <w:pPr>
              <w:spacing w:after="120"/>
              <w:rPr>
                <w:rFonts w:ascii="Arial" w:hAnsi="Arial" w:cs="Arial"/>
                <w:b/>
              </w:rPr>
            </w:pPr>
            <w:r>
              <w:rPr>
                <w:rFonts w:ascii="Arial" w:hAnsi="Arial" w:cs="Arial"/>
                <w:b/>
              </w:rPr>
              <w:t>x</w:t>
            </w:r>
          </w:p>
        </w:tc>
        <w:tc>
          <w:tcPr>
            <w:tcW w:w="528" w:type="dxa"/>
          </w:tcPr>
          <w:p w14:paraId="12249F20" w14:textId="06C720E6" w:rsidR="0053484A" w:rsidRPr="00125F8F" w:rsidRDefault="0053484A" w:rsidP="004720A6">
            <w:pPr>
              <w:spacing w:after="120"/>
              <w:rPr>
                <w:rFonts w:ascii="Arial" w:hAnsi="Arial" w:cs="Arial"/>
                <w:b/>
              </w:rPr>
            </w:pPr>
            <w:r>
              <w:rPr>
                <w:rFonts w:ascii="Arial" w:hAnsi="Arial" w:cs="Arial"/>
                <w:b/>
              </w:rPr>
              <w:t>x</w:t>
            </w:r>
          </w:p>
        </w:tc>
        <w:tc>
          <w:tcPr>
            <w:tcW w:w="528" w:type="dxa"/>
          </w:tcPr>
          <w:p w14:paraId="21F93F8E" w14:textId="2045BB26" w:rsidR="0053484A" w:rsidRPr="00125F8F" w:rsidRDefault="0053484A" w:rsidP="004720A6">
            <w:pPr>
              <w:spacing w:after="120"/>
              <w:rPr>
                <w:rFonts w:ascii="Arial" w:hAnsi="Arial" w:cs="Arial"/>
                <w:b/>
              </w:rPr>
            </w:pPr>
            <w:r>
              <w:rPr>
                <w:rFonts w:ascii="Arial" w:hAnsi="Arial" w:cs="Arial"/>
                <w:b/>
              </w:rPr>
              <w:t>x</w:t>
            </w:r>
          </w:p>
        </w:tc>
        <w:tc>
          <w:tcPr>
            <w:tcW w:w="528" w:type="dxa"/>
          </w:tcPr>
          <w:p w14:paraId="555DFA50" w14:textId="042E2D57" w:rsidR="0053484A" w:rsidRDefault="0053484A" w:rsidP="004720A6">
            <w:pPr>
              <w:spacing w:after="120"/>
              <w:rPr>
                <w:rFonts w:ascii="Arial" w:hAnsi="Arial" w:cs="Arial"/>
                <w:b/>
              </w:rPr>
            </w:pPr>
            <w:r>
              <w:rPr>
                <w:rFonts w:ascii="Arial" w:hAnsi="Arial" w:cs="Arial"/>
                <w:b/>
              </w:rPr>
              <w:t>x</w:t>
            </w:r>
          </w:p>
        </w:tc>
        <w:tc>
          <w:tcPr>
            <w:tcW w:w="528" w:type="dxa"/>
          </w:tcPr>
          <w:p w14:paraId="0F63E019" w14:textId="7A8E07C4" w:rsidR="0053484A" w:rsidRDefault="0053484A" w:rsidP="004720A6">
            <w:pPr>
              <w:spacing w:after="120"/>
              <w:rPr>
                <w:rFonts w:ascii="Arial" w:hAnsi="Arial" w:cs="Arial"/>
                <w:b/>
              </w:rPr>
            </w:pPr>
            <w:r>
              <w:rPr>
                <w:rFonts w:ascii="Arial" w:hAnsi="Arial" w:cs="Arial"/>
                <w:b/>
              </w:rPr>
              <w:t>x</w:t>
            </w:r>
          </w:p>
        </w:tc>
        <w:tc>
          <w:tcPr>
            <w:tcW w:w="528" w:type="dxa"/>
          </w:tcPr>
          <w:p w14:paraId="0D0B2088" w14:textId="50E6E826" w:rsidR="0053484A" w:rsidRDefault="0053484A" w:rsidP="004720A6">
            <w:pPr>
              <w:spacing w:after="120"/>
              <w:rPr>
                <w:rFonts w:ascii="Arial" w:hAnsi="Arial" w:cs="Arial"/>
                <w:b/>
              </w:rPr>
            </w:pPr>
            <w:r>
              <w:rPr>
                <w:rFonts w:ascii="Arial" w:hAnsi="Arial" w:cs="Arial"/>
                <w:b/>
              </w:rPr>
              <w:t>x</w:t>
            </w:r>
          </w:p>
        </w:tc>
        <w:tc>
          <w:tcPr>
            <w:tcW w:w="528" w:type="dxa"/>
          </w:tcPr>
          <w:p w14:paraId="3CD4BEA4" w14:textId="4564D36B" w:rsidR="0053484A" w:rsidRDefault="0053484A" w:rsidP="004720A6">
            <w:pPr>
              <w:spacing w:after="120"/>
              <w:rPr>
                <w:rFonts w:ascii="Arial" w:hAnsi="Arial" w:cs="Arial"/>
                <w:b/>
              </w:rPr>
            </w:pPr>
            <w:r>
              <w:rPr>
                <w:rFonts w:ascii="Arial" w:hAnsi="Arial" w:cs="Arial"/>
                <w:b/>
              </w:rPr>
              <w:t>x</w:t>
            </w:r>
          </w:p>
        </w:tc>
        <w:tc>
          <w:tcPr>
            <w:tcW w:w="750" w:type="dxa"/>
          </w:tcPr>
          <w:p w14:paraId="48B1B5CB" w14:textId="480F9300" w:rsidR="0053484A" w:rsidRDefault="0053484A" w:rsidP="004720A6">
            <w:pPr>
              <w:spacing w:after="120"/>
              <w:rPr>
                <w:rFonts w:ascii="Arial" w:hAnsi="Arial" w:cs="Arial"/>
                <w:b/>
              </w:rPr>
            </w:pPr>
            <w:r>
              <w:rPr>
                <w:rFonts w:ascii="Arial" w:hAnsi="Arial" w:cs="Arial"/>
                <w:b/>
              </w:rPr>
              <w:t>x</w:t>
            </w:r>
          </w:p>
        </w:tc>
        <w:tc>
          <w:tcPr>
            <w:tcW w:w="648" w:type="dxa"/>
          </w:tcPr>
          <w:p w14:paraId="57869837" w14:textId="0409F54D" w:rsidR="0053484A" w:rsidRDefault="0053484A" w:rsidP="004720A6">
            <w:pPr>
              <w:spacing w:after="120"/>
              <w:rPr>
                <w:rFonts w:ascii="Arial" w:hAnsi="Arial" w:cs="Arial"/>
                <w:b/>
              </w:rPr>
            </w:pPr>
            <w:r>
              <w:rPr>
                <w:rFonts w:ascii="Arial" w:hAnsi="Arial" w:cs="Arial"/>
                <w:b/>
              </w:rPr>
              <w:t>X</w:t>
            </w:r>
          </w:p>
        </w:tc>
      </w:tr>
    </w:tbl>
    <w:p w14:paraId="2FD8F5DA" w14:textId="77777777" w:rsidR="008B3D19" w:rsidRDefault="008B3D19" w:rsidP="008B3D19">
      <w:pPr>
        <w:ind w:left="567"/>
        <w:rPr>
          <w:rFonts w:ascii="Arial" w:hAnsi="Arial" w:cs="Arial"/>
          <w:b/>
        </w:rPr>
      </w:pPr>
    </w:p>
    <w:p w14:paraId="3CDD2A54" w14:textId="3E7529FF" w:rsidR="004720A6" w:rsidRDefault="008B3D19" w:rsidP="008B3D19">
      <w:pPr>
        <w:ind w:left="567"/>
      </w:pPr>
      <w:r w:rsidRPr="00125F8F">
        <w:rPr>
          <w:rFonts w:ascii="Arial" w:hAnsi="Arial" w:cs="Arial"/>
          <w:b/>
        </w:rPr>
        <w:t>Assessment method</w:t>
      </w:r>
    </w:p>
    <w:tbl>
      <w:tblPr>
        <w:tblStyle w:val="TableGrid"/>
        <w:tblW w:w="10348" w:type="dxa"/>
        <w:tblInd w:w="562" w:type="dxa"/>
        <w:tblLayout w:type="fixed"/>
        <w:tblLook w:val="04A0" w:firstRow="1" w:lastRow="0" w:firstColumn="1" w:lastColumn="0" w:noHBand="0" w:noVBand="1"/>
      </w:tblPr>
      <w:tblGrid>
        <w:gridCol w:w="2552"/>
        <w:gridCol w:w="529"/>
        <w:gridCol w:w="528"/>
        <w:gridCol w:w="528"/>
        <w:gridCol w:w="528"/>
        <w:gridCol w:w="528"/>
        <w:gridCol w:w="528"/>
        <w:gridCol w:w="528"/>
        <w:gridCol w:w="528"/>
        <w:gridCol w:w="528"/>
        <w:gridCol w:w="528"/>
        <w:gridCol w:w="528"/>
        <w:gridCol w:w="528"/>
        <w:gridCol w:w="750"/>
        <w:gridCol w:w="709"/>
      </w:tblGrid>
      <w:tr w:rsidR="0053484A" w:rsidRPr="00125F8F" w14:paraId="1E39EE4B" w14:textId="13473ED2" w:rsidTr="0053484A">
        <w:tc>
          <w:tcPr>
            <w:tcW w:w="2552" w:type="dxa"/>
            <w:shd w:val="clear" w:color="auto" w:fill="D9D9D9" w:themeFill="background1" w:themeFillShade="D9"/>
          </w:tcPr>
          <w:p w14:paraId="36629502" w14:textId="63136DDB" w:rsidR="0053484A" w:rsidRPr="00125F8F" w:rsidRDefault="0053484A" w:rsidP="008B3D19">
            <w:pPr>
              <w:spacing w:after="120"/>
              <w:rPr>
                <w:rFonts w:ascii="Arial" w:hAnsi="Arial" w:cs="Arial"/>
                <w:b/>
              </w:rPr>
            </w:pPr>
            <w:r w:rsidRPr="00125F8F">
              <w:rPr>
                <w:rFonts w:ascii="Arial" w:hAnsi="Arial" w:cs="Arial"/>
                <w:b/>
              </w:rPr>
              <w:t>Module learning outcome</w:t>
            </w:r>
          </w:p>
        </w:tc>
        <w:tc>
          <w:tcPr>
            <w:tcW w:w="529" w:type="dxa"/>
          </w:tcPr>
          <w:p w14:paraId="05520141" w14:textId="7B6A44B2" w:rsidR="0053484A" w:rsidRPr="00125F8F" w:rsidRDefault="0053484A" w:rsidP="008B3D19">
            <w:pPr>
              <w:spacing w:after="120"/>
              <w:rPr>
                <w:rFonts w:ascii="Arial" w:hAnsi="Arial" w:cs="Arial"/>
                <w:b/>
              </w:rPr>
            </w:pPr>
            <w:r w:rsidRPr="004720A6">
              <w:rPr>
                <w:rFonts w:ascii="Arial" w:hAnsi="Arial" w:cs="Arial"/>
                <w:iCs/>
              </w:rPr>
              <w:t>8.1</w:t>
            </w:r>
          </w:p>
        </w:tc>
        <w:tc>
          <w:tcPr>
            <w:tcW w:w="528" w:type="dxa"/>
          </w:tcPr>
          <w:p w14:paraId="3606C64C" w14:textId="36DA4E36" w:rsidR="0053484A" w:rsidRPr="00125F8F" w:rsidRDefault="0053484A" w:rsidP="008B3D19">
            <w:pPr>
              <w:spacing w:after="120"/>
              <w:rPr>
                <w:rFonts w:ascii="Arial" w:hAnsi="Arial" w:cs="Arial"/>
                <w:b/>
              </w:rPr>
            </w:pPr>
            <w:r w:rsidRPr="004720A6">
              <w:rPr>
                <w:rFonts w:ascii="Arial" w:hAnsi="Arial" w:cs="Arial"/>
                <w:iCs/>
              </w:rPr>
              <w:t>8.2</w:t>
            </w:r>
          </w:p>
        </w:tc>
        <w:tc>
          <w:tcPr>
            <w:tcW w:w="528" w:type="dxa"/>
          </w:tcPr>
          <w:p w14:paraId="3CF2277A" w14:textId="6FF736AB" w:rsidR="0053484A" w:rsidRPr="00125F8F" w:rsidRDefault="0053484A" w:rsidP="008B3D19">
            <w:pPr>
              <w:spacing w:after="120"/>
              <w:rPr>
                <w:rFonts w:ascii="Arial" w:hAnsi="Arial" w:cs="Arial"/>
                <w:b/>
              </w:rPr>
            </w:pPr>
            <w:r w:rsidRPr="004720A6">
              <w:rPr>
                <w:rFonts w:ascii="Arial" w:hAnsi="Arial" w:cs="Arial"/>
                <w:iCs/>
              </w:rPr>
              <w:t>8.3</w:t>
            </w:r>
          </w:p>
        </w:tc>
        <w:tc>
          <w:tcPr>
            <w:tcW w:w="528" w:type="dxa"/>
          </w:tcPr>
          <w:p w14:paraId="30E1534E" w14:textId="79F94224" w:rsidR="0053484A" w:rsidRPr="00125F8F" w:rsidRDefault="0053484A" w:rsidP="008B3D19">
            <w:pPr>
              <w:spacing w:after="120"/>
              <w:rPr>
                <w:rFonts w:ascii="Arial" w:hAnsi="Arial" w:cs="Arial"/>
                <w:b/>
              </w:rPr>
            </w:pPr>
            <w:r w:rsidRPr="004720A6">
              <w:rPr>
                <w:rFonts w:ascii="Arial" w:hAnsi="Arial" w:cs="Arial"/>
                <w:iCs/>
              </w:rPr>
              <w:t>9.1</w:t>
            </w:r>
          </w:p>
        </w:tc>
        <w:tc>
          <w:tcPr>
            <w:tcW w:w="528" w:type="dxa"/>
          </w:tcPr>
          <w:p w14:paraId="4F45A4F6" w14:textId="6A6B6160" w:rsidR="0053484A" w:rsidRPr="00125F8F" w:rsidRDefault="0053484A" w:rsidP="008B3D19">
            <w:pPr>
              <w:spacing w:after="120"/>
              <w:rPr>
                <w:rFonts w:ascii="Arial" w:hAnsi="Arial" w:cs="Arial"/>
                <w:b/>
              </w:rPr>
            </w:pPr>
            <w:r w:rsidRPr="004720A6">
              <w:rPr>
                <w:rFonts w:ascii="Arial" w:hAnsi="Arial" w:cs="Arial"/>
                <w:iCs/>
              </w:rPr>
              <w:t>9.2</w:t>
            </w:r>
          </w:p>
        </w:tc>
        <w:tc>
          <w:tcPr>
            <w:tcW w:w="528" w:type="dxa"/>
          </w:tcPr>
          <w:p w14:paraId="3DD6521A" w14:textId="34839B48" w:rsidR="0053484A" w:rsidRPr="00125F8F" w:rsidRDefault="0053484A" w:rsidP="008B3D19">
            <w:pPr>
              <w:spacing w:after="120"/>
              <w:rPr>
                <w:rFonts w:ascii="Arial" w:hAnsi="Arial" w:cs="Arial"/>
                <w:b/>
              </w:rPr>
            </w:pPr>
            <w:r w:rsidRPr="004720A6">
              <w:rPr>
                <w:rFonts w:ascii="Arial" w:hAnsi="Arial" w:cs="Arial"/>
                <w:iCs/>
              </w:rPr>
              <w:t>9.3</w:t>
            </w:r>
          </w:p>
        </w:tc>
        <w:tc>
          <w:tcPr>
            <w:tcW w:w="528" w:type="dxa"/>
          </w:tcPr>
          <w:p w14:paraId="62187607" w14:textId="37E8F937" w:rsidR="0053484A" w:rsidRPr="00125F8F" w:rsidRDefault="0053484A" w:rsidP="008B3D19">
            <w:pPr>
              <w:spacing w:after="120"/>
              <w:rPr>
                <w:rFonts w:ascii="Arial" w:hAnsi="Arial" w:cs="Arial"/>
                <w:b/>
              </w:rPr>
            </w:pPr>
            <w:r w:rsidRPr="004720A6">
              <w:rPr>
                <w:rFonts w:ascii="Arial" w:hAnsi="Arial" w:cs="Arial"/>
                <w:iCs/>
              </w:rPr>
              <w:t>9.4</w:t>
            </w:r>
          </w:p>
        </w:tc>
        <w:tc>
          <w:tcPr>
            <w:tcW w:w="528" w:type="dxa"/>
          </w:tcPr>
          <w:p w14:paraId="5F74C86D" w14:textId="7FAD8792" w:rsidR="0053484A" w:rsidRPr="00125F8F" w:rsidRDefault="0053484A" w:rsidP="008B3D19">
            <w:pPr>
              <w:spacing w:after="120"/>
              <w:rPr>
                <w:rFonts w:ascii="Arial" w:hAnsi="Arial" w:cs="Arial"/>
                <w:b/>
              </w:rPr>
            </w:pPr>
            <w:r w:rsidRPr="004720A6">
              <w:rPr>
                <w:rFonts w:ascii="Arial" w:hAnsi="Arial" w:cs="Arial"/>
                <w:iCs/>
              </w:rPr>
              <w:t>9.5</w:t>
            </w:r>
          </w:p>
        </w:tc>
        <w:tc>
          <w:tcPr>
            <w:tcW w:w="528" w:type="dxa"/>
          </w:tcPr>
          <w:p w14:paraId="37FC703A" w14:textId="3F36EF04" w:rsidR="0053484A" w:rsidRPr="001466CD" w:rsidRDefault="0053484A" w:rsidP="008B3D19">
            <w:pPr>
              <w:spacing w:after="120"/>
              <w:rPr>
                <w:rFonts w:ascii="Arial" w:hAnsi="Arial" w:cs="Arial"/>
                <w:b/>
              </w:rPr>
            </w:pPr>
            <w:r w:rsidRPr="004720A6">
              <w:rPr>
                <w:rFonts w:ascii="Arial" w:hAnsi="Arial" w:cs="Arial"/>
                <w:iCs/>
              </w:rPr>
              <w:t>9.6</w:t>
            </w:r>
          </w:p>
        </w:tc>
        <w:tc>
          <w:tcPr>
            <w:tcW w:w="528" w:type="dxa"/>
          </w:tcPr>
          <w:p w14:paraId="6A6A3B5B" w14:textId="397C3369" w:rsidR="0053484A" w:rsidRPr="007A66ED" w:rsidRDefault="0053484A" w:rsidP="008B3D19">
            <w:pPr>
              <w:spacing w:after="120"/>
              <w:rPr>
                <w:rFonts w:ascii="Arial" w:hAnsi="Arial" w:cs="Arial"/>
                <w:b/>
              </w:rPr>
            </w:pPr>
            <w:r w:rsidRPr="007A66ED">
              <w:rPr>
                <w:rStyle w:val="CommentReference"/>
                <w:rFonts w:ascii="Arial" w:hAnsi="Arial" w:cs="Arial"/>
                <w:iCs/>
                <w:sz w:val="22"/>
                <w:szCs w:val="22"/>
              </w:rPr>
              <w:t>9.7</w:t>
            </w:r>
          </w:p>
        </w:tc>
        <w:tc>
          <w:tcPr>
            <w:tcW w:w="528" w:type="dxa"/>
          </w:tcPr>
          <w:p w14:paraId="2BA9CBDB" w14:textId="59DF462C" w:rsidR="0053484A" w:rsidRPr="007A66ED" w:rsidRDefault="0053484A" w:rsidP="008B3D19">
            <w:pPr>
              <w:spacing w:after="120"/>
              <w:rPr>
                <w:rStyle w:val="CommentReference"/>
                <w:rFonts w:ascii="Arial" w:hAnsi="Arial" w:cs="Arial"/>
                <w:iCs/>
                <w:sz w:val="22"/>
                <w:szCs w:val="22"/>
              </w:rPr>
            </w:pPr>
            <w:r>
              <w:rPr>
                <w:rStyle w:val="CommentReference"/>
                <w:rFonts w:ascii="Arial" w:hAnsi="Arial" w:cs="Arial"/>
                <w:iCs/>
                <w:sz w:val="22"/>
                <w:szCs w:val="22"/>
              </w:rPr>
              <w:t>9.8</w:t>
            </w:r>
          </w:p>
        </w:tc>
        <w:tc>
          <w:tcPr>
            <w:tcW w:w="528" w:type="dxa"/>
          </w:tcPr>
          <w:p w14:paraId="4C739E36" w14:textId="6C80DD5A" w:rsidR="0053484A" w:rsidRPr="007A66ED" w:rsidRDefault="0053484A" w:rsidP="008B3D19">
            <w:pPr>
              <w:spacing w:after="120"/>
              <w:rPr>
                <w:rStyle w:val="CommentReference"/>
                <w:rFonts w:ascii="Arial" w:hAnsi="Arial" w:cs="Arial"/>
                <w:iCs/>
                <w:sz w:val="22"/>
                <w:szCs w:val="22"/>
              </w:rPr>
            </w:pPr>
            <w:r>
              <w:rPr>
                <w:rStyle w:val="CommentReference"/>
                <w:rFonts w:ascii="Arial" w:hAnsi="Arial" w:cs="Arial"/>
                <w:iCs/>
                <w:sz w:val="22"/>
                <w:szCs w:val="22"/>
              </w:rPr>
              <w:t>9.9</w:t>
            </w:r>
          </w:p>
        </w:tc>
        <w:tc>
          <w:tcPr>
            <w:tcW w:w="750" w:type="dxa"/>
          </w:tcPr>
          <w:p w14:paraId="2F76C7E2" w14:textId="73C00725" w:rsidR="0053484A" w:rsidRPr="007A66ED" w:rsidRDefault="0053484A" w:rsidP="008B3D19">
            <w:pPr>
              <w:spacing w:after="120"/>
              <w:rPr>
                <w:rStyle w:val="CommentReference"/>
                <w:rFonts w:ascii="Arial" w:hAnsi="Arial" w:cs="Arial"/>
                <w:iCs/>
                <w:sz w:val="22"/>
                <w:szCs w:val="22"/>
              </w:rPr>
            </w:pPr>
            <w:r>
              <w:rPr>
                <w:rStyle w:val="CommentReference"/>
                <w:rFonts w:ascii="Arial" w:hAnsi="Arial" w:cs="Arial"/>
                <w:iCs/>
                <w:sz w:val="22"/>
                <w:szCs w:val="22"/>
              </w:rPr>
              <w:t>9.10</w:t>
            </w:r>
          </w:p>
        </w:tc>
        <w:tc>
          <w:tcPr>
            <w:tcW w:w="709" w:type="dxa"/>
          </w:tcPr>
          <w:p w14:paraId="2F41AD92" w14:textId="03E555F9" w:rsidR="0053484A" w:rsidRPr="007A66ED" w:rsidRDefault="0053484A" w:rsidP="008B3D19">
            <w:pPr>
              <w:spacing w:after="120"/>
              <w:rPr>
                <w:rStyle w:val="CommentReference"/>
                <w:rFonts w:ascii="Arial" w:hAnsi="Arial" w:cs="Arial"/>
                <w:iCs/>
                <w:sz w:val="22"/>
                <w:szCs w:val="22"/>
              </w:rPr>
            </w:pPr>
            <w:r>
              <w:rPr>
                <w:rStyle w:val="CommentReference"/>
                <w:rFonts w:ascii="Arial" w:hAnsi="Arial" w:cs="Arial"/>
                <w:iCs/>
                <w:sz w:val="22"/>
                <w:szCs w:val="22"/>
              </w:rPr>
              <w:t>9.11</w:t>
            </w:r>
          </w:p>
        </w:tc>
      </w:tr>
      <w:tr w:rsidR="0053484A" w:rsidRPr="001466CD" w14:paraId="2C7312AD" w14:textId="05AC851F" w:rsidTr="0053484A">
        <w:tc>
          <w:tcPr>
            <w:tcW w:w="2552" w:type="dxa"/>
          </w:tcPr>
          <w:p w14:paraId="3EDD1B91" w14:textId="47435023" w:rsidR="0053484A" w:rsidRPr="007A66ED" w:rsidRDefault="0053484A" w:rsidP="0053484A">
            <w:pPr>
              <w:spacing w:after="120"/>
              <w:rPr>
                <w:rFonts w:ascii="Arial" w:hAnsi="Arial" w:cs="Arial"/>
                <w:iCs/>
              </w:rPr>
            </w:pPr>
            <w:r w:rsidRPr="007A66ED">
              <w:rPr>
                <w:rFonts w:ascii="Arial" w:hAnsi="Arial" w:cs="Arial"/>
                <w:iCs/>
              </w:rPr>
              <w:t>Logbook or Journal or Blog</w:t>
            </w:r>
          </w:p>
        </w:tc>
        <w:tc>
          <w:tcPr>
            <w:tcW w:w="529" w:type="dxa"/>
          </w:tcPr>
          <w:p w14:paraId="43776563" w14:textId="0AB6FC4C" w:rsidR="0053484A" w:rsidRPr="001466CD" w:rsidRDefault="0053484A" w:rsidP="0053484A">
            <w:pPr>
              <w:spacing w:after="120"/>
              <w:rPr>
                <w:rFonts w:ascii="Arial" w:hAnsi="Arial" w:cs="Arial"/>
                <w:b/>
              </w:rPr>
            </w:pPr>
            <w:r>
              <w:rPr>
                <w:rFonts w:ascii="Arial" w:hAnsi="Arial" w:cs="Arial"/>
                <w:b/>
              </w:rPr>
              <w:t>x</w:t>
            </w:r>
          </w:p>
        </w:tc>
        <w:tc>
          <w:tcPr>
            <w:tcW w:w="528" w:type="dxa"/>
          </w:tcPr>
          <w:p w14:paraId="56796D64" w14:textId="6DA39FAE" w:rsidR="0053484A" w:rsidRPr="001466CD" w:rsidRDefault="0053484A" w:rsidP="0053484A">
            <w:pPr>
              <w:spacing w:after="120"/>
              <w:rPr>
                <w:rFonts w:ascii="Arial" w:hAnsi="Arial" w:cs="Arial"/>
                <w:b/>
              </w:rPr>
            </w:pPr>
            <w:r>
              <w:rPr>
                <w:rFonts w:ascii="Arial" w:hAnsi="Arial" w:cs="Arial"/>
                <w:b/>
              </w:rPr>
              <w:t>x</w:t>
            </w:r>
          </w:p>
        </w:tc>
        <w:tc>
          <w:tcPr>
            <w:tcW w:w="528" w:type="dxa"/>
          </w:tcPr>
          <w:p w14:paraId="0B667AC9" w14:textId="3931D391" w:rsidR="0053484A" w:rsidRPr="001466CD" w:rsidRDefault="0053484A" w:rsidP="0053484A">
            <w:pPr>
              <w:spacing w:after="120"/>
              <w:rPr>
                <w:rFonts w:ascii="Arial" w:hAnsi="Arial" w:cs="Arial"/>
                <w:b/>
              </w:rPr>
            </w:pPr>
            <w:r>
              <w:rPr>
                <w:rFonts w:ascii="Arial" w:hAnsi="Arial" w:cs="Arial"/>
                <w:b/>
              </w:rPr>
              <w:t>x</w:t>
            </w:r>
          </w:p>
        </w:tc>
        <w:tc>
          <w:tcPr>
            <w:tcW w:w="528" w:type="dxa"/>
          </w:tcPr>
          <w:p w14:paraId="7581223F" w14:textId="478E372B" w:rsidR="0053484A" w:rsidRPr="001466CD" w:rsidRDefault="0053484A" w:rsidP="0053484A">
            <w:pPr>
              <w:spacing w:after="120"/>
              <w:rPr>
                <w:rFonts w:ascii="Arial" w:hAnsi="Arial" w:cs="Arial"/>
                <w:b/>
              </w:rPr>
            </w:pPr>
            <w:r>
              <w:rPr>
                <w:rFonts w:ascii="Arial" w:hAnsi="Arial" w:cs="Arial"/>
                <w:b/>
              </w:rPr>
              <w:t>x</w:t>
            </w:r>
          </w:p>
        </w:tc>
        <w:tc>
          <w:tcPr>
            <w:tcW w:w="528" w:type="dxa"/>
          </w:tcPr>
          <w:p w14:paraId="760BB1AF" w14:textId="1AD95A8B" w:rsidR="0053484A" w:rsidRPr="001466CD" w:rsidRDefault="0053484A" w:rsidP="0053484A">
            <w:pPr>
              <w:spacing w:after="120"/>
              <w:rPr>
                <w:rFonts w:ascii="Arial" w:hAnsi="Arial" w:cs="Arial"/>
                <w:b/>
              </w:rPr>
            </w:pPr>
            <w:r>
              <w:rPr>
                <w:rFonts w:ascii="Arial" w:hAnsi="Arial" w:cs="Arial"/>
                <w:b/>
              </w:rPr>
              <w:t>x</w:t>
            </w:r>
          </w:p>
        </w:tc>
        <w:tc>
          <w:tcPr>
            <w:tcW w:w="528" w:type="dxa"/>
          </w:tcPr>
          <w:p w14:paraId="39AC8EDF" w14:textId="1F7349B6" w:rsidR="0053484A" w:rsidRPr="001466CD" w:rsidRDefault="0053484A" w:rsidP="0053484A">
            <w:pPr>
              <w:spacing w:after="120"/>
              <w:rPr>
                <w:rFonts w:ascii="Arial" w:hAnsi="Arial" w:cs="Arial"/>
                <w:b/>
              </w:rPr>
            </w:pPr>
            <w:r>
              <w:rPr>
                <w:rFonts w:ascii="Arial" w:hAnsi="Arial" w:cs="Arial"/>
                <w:b/>
              </w:rPr>
              <w:t>x</w:t>
            </w:r>
          </w:p>
        </w:tc>
        <w:tc>
          <w:tcPr>
            <w:tcW w:w="528" w:type="dxa"/>
          </w:tcPr>
          <w:p w14:paraId="2BF1C413" w14:textId="35E75020" w:rsidR="0053484A" w:rsidRPr="001466CD" w:rsidRDefault="0053484A" w:rsidP="0053484A">
            <w:pPr>
              <w:spacing w:after="120"/>
              <w:rPr>
                <w:rFonts w:ascii="Arial" w:hAnsi="Arial" w:cs="Arial"/>
                <w:b/>
              </w:rPr>
            </w:pPr>
            <w:r>
              <w:rPr>
                <w:rFonts w:ascii="Arial" w:hAnsi="Arial" w:cs="Arial"/>
                <w:b/>
              </w:rPr>
              <w:t>x</w:t>
            </w:r>
          </w:p>
        </w:tc>
        <w:tc>
          <w:tcPr>
            <w:tcW w:w="528" w:type="dxa"/>
          </w:tcPr>
          <w:p w14:paraId="74FBD62E" w14:textId="05F9BDDC" w:rsidR="0053484A" w:rsidRPr="001466CD" w:rsidRDefault="0053484A" w:rsidP="0053484A">
            <w:pPr>
              <w:spacing w:after="120"/>
              <w:rPr>
                <w:rFonts w:ascii="Arial" w:hAnsi="Arial" w:cs="Arial"/>
                <w:b/>
              </w:rPr>
            </w:pPr>
            <w:r>
              <w:rPr>
                <w:rFonts w:ascii="Arial" w:hAnsi="Arial" w:cs="Arial"/>
                <w:b/>
              </w:rPr>
              <w:t>x</w:t>
            </w:r>
          </w:p>
        </w:tc>
        <w:tc>
          <w:tcPr>
            <w:tcW w:w="528" w:type="dxa"/>
          </w:tcPr>
          <w:p w14:paraId="7C549546" w14:textId="58F5596B" w:rsidR="0053484A" w:rsidRPr="001466CD" w:rsidRDefault="0053484A" w:rsidP="0053484A">
            <w:pPr>
              <w:spacing w:after="120"/>
              <w:rPr>
                <w:rFonts w:ascii="Arial" w:hAnsi="Arial" w:cs="Arial"/>
                <w:b/>
              </w:rPr>
            </w:pPr>
            <w:r>
              <w:rPr>
                <w:rFonts w:ascii="Arial" w:hAnsi="Arial" w:cs="Arial"/>
                <w:b/>
              </w:rPr>
              <w:t>x</w:t>
            </w:r>
          </w:p>
        </w:tc>
        <w:tc>
          <w:tcPr>
            <w:tcW w:w="528" w:type="dxa"/>
          </w:tcPr>
          <w:p w14:paraId="53EF944A" w14:textId="57743610" w:rsidR="0053484A" w:rsidRPr="001466CD" w:rsidRDefault="0053484A" w:rsidP="0053484A">
            <w:pPr>
              <w:spacing w:after="120"/>
              <w:rPr>
                <w:rFonts w:ascii="Arial" w:hAnsi="Arial" w:cs="Arial"/>
                <w:b/>
              </w:rPr>
            </w:pPr>
            <w:r>
              <w:rPr>
                <w:rFonts w:ascii="Arial" w:hAnsi="Arial" w:cs="Arial"/>
                <w:b/>
              </w:rPr>
              <w:t>x</w:t>
            </w:r>
          </w:p>
        </w:tc>
        <w:tc>
          <w:tcPr>
            <w:tcW w:w="528" w:type="dxa"/>
          </w:tcPr>
          <w:p w14:paraId="5828350A" w14:textId="1DAE4E60" w:rsidR="0053484A" w:rsidRDefault="0053484A" w:rsidP="0053484A">
            <w:pPr>
              <w:spacing w:after="120"/>
              <w:rPr>
                <w:rFonts w:ascii="Arial" w:hAnsi="Arial" w:cs="Arial"/>
                <w:b/>
              </w:rPr>
            </w:pPr>
            <w:r>
              <w:rPr>
                <w:rFonts w:ascii="Arial" w:hAnsi="Arial" w:cs="Arial"/>
                <w:b/>
              </w:rPr>
              <w:t>x</w:t>
            </w:r>
          </w:p>
        </w:tc>
        <w:tc>
          <w:tcPr>
            <w:tcW w:w="528" w:type="dxa"/>
          </w:tcPr>
          <w:p w14:paraId="54A495E1" w14:textId="43018D9E" w:rsidR="0053484A" w:rsidRDefault="0053484A" w:rsidP="0053484A">
            <w:pPr>
              <w:spacing w:after="120"/>
              <w:rPr>
                <w:rFonts w:ascii="Arial" w:hAnsi="Arial" w:cs="Arial"/>
                <w:b/>
              </w:rPr>
            </w:pPr>
            <w:r>
              <w:rPr>
                <w:rFonts w:ascii="Arial" w:hAnsi="Arial" w:cs="Arial"/>
                <w:b/>
              </w:rPr>
              <w:t>x</w:t>
            </w:r>
          </w:p>
        </w:tc>
        <w:tc>
          <w:tcPr>
            <w:tcW w:w="750" w:type="dxa"/>
          </w:tcPr>
          <w:p w14:paraId="5919025E" w14:textId="2DA2D0F3" w:rsidR="0053484A" w:rsidRDefault="0053484A" w:rsidP="0053484A">
            <w:pPr>
              <w:spacing w:after="120"/>
              <w:rPr>
                <w:rFonts w:ascii="Arial" w:hAnsi="Arial" w:cs="Arial"/>
                <w:b/>
              </w:rPr>
            </w:pPr>
            <w:r>
              <w:rPr>
                <w:rFonts w:ascii="Arial" w:hAnsi="Arial" w:cs="Arial"/>
                <w:b/>
              </w:rPr>
              <w:t>x</w:t>
            </w:r>
          </w:p>
        </w:tc>
        <w:tc>
          <w:tcPr>
            <w:tcW w:w="709" w:type="dxa"/>
          </w:tcPr>
          <w:p w14:paraId="467BA9E3" w14:textId="5A36B8FE" w:rsidR="0053484A" w:rsidRDefault="0053484A" w:rsidP="0053484A">
            <w:pPr>
              <w:spacing w:after="120"/>
              <w:rPr>
                <w:rFonts w:ascii="Arial" w:hAnsi="Arial" w:cs="Arial"/>
                <w:b/>
              </w:rPr>
            </w:pPr>
            <w:r>
              <w:rPr>
                <w:rFonts w:ascii="Arial" w:hAnsi="Arial" w:cs="Arial"/>
                <w:b/>
              </w:rPr>
              <w:t>x</w:t>
            </w:r>
          </w:p>
        </w:tc>
      </w:tr>
      <w:tr w:rsidR="0053484A" w:rsidRPr="00125F8F" w14:paraId="2BC5673F" w14:textId="11314914" w:rsidTr="0053484A">
        <w:tc>
          <w:tcPr>
            <w:tcW w:w="2552" w:type="dxa"/>
          </w:tcPr>
          <w:p w14:paraId="2F776DEB" w14:textId="204AD5A3" w:rsidR="0053484A" w:rsidRPr="007A66ED" w:rsidRDefault="0053484A" w:rsidP="0053484A">
            <w:pPr>
              <w:spacing w:after="120"/>
              <w:rPr>
                <w:rFonts w:ascii="Arial" w:hAnsi="Arial"/>
                <w:iCs/>
              </w:rPr>
            </w:pPr>
            <w:r w:rsidRPr="007A66ED">
              <w:rPr>
                <w:rFonts w:ascii="Arial" w:hAnsi="Arial" w:cs="Arial"/>
              </w:rPr>
              <w:t xml:space="preserve">Employer </w:t>
            </w:r>
            <w:r w:rsidRPr="007A66ED">
              <w:rPr>
                <w:rFonts w:ascii="Arial" w:hAnsi="Arial" w:cs="Arial"/>
                <w:iCs/>
              </w:rPr>
              <w:t xml:space="preserve">evaluation by industrial supervisor </w:t>
            </w:r>
          </w:p>
        </w:tc>
        <w:tc>
          <w:tcPr>
            <w:tcW w:w="529" w:type="dxa"/>
          </w:tcPr>
          <w:p w14:paraId="5CD97EA1" w14:textId="71F28F2D" w:rsidR="0053484A" w:rsidRPr="00125F8F" w:rsidRDefault="0053484A" w:rsidP="0053484A">
            <w:pPr>
              <w:spacing w:after="120"/>
              <w:rPr>
                <w:rFonts w:ascii="Arial" w:hAnsi="Arial" w:cs="Arial"/>
                <w:b/>
              </w:rPr>
            </w:pPr>
            <w:r>
              <w:rPr>
                <w:rFonts w:ascii="Arial" w:hAnsi="Arial" w:cs="Arial"/>
                <w:b/>
              </w:rPr>
              <w:t>x</w:t>
            </w:r>
          </w:p>
        </w:tc>
        <w:tc>
          <w:tcPr>
            <w:tcW w:w="528" w:type="dxa"/>
          </w:tcPr>
          <w:p w14:paraId="1EDBD8AE" w14:textId="016B9DB3" w:rsidR="0053484A" w:rsidRPr="00125F8F" w:rsidRDefault="0053484A" w:rsidP="0053484A">
            <w:pPr>
              <w:spacing w:after="120"/>
              <w:rPr>
                <w:rFonts w:ascii="Arial" w:hAnsi="Arial" w:cs="Arial"/>
                <w:b/>
              </w:rPr>
            </w:pPr>
            <w:r w:rsidRPr="00125F8F">
              <w:rPr>
                <w:rFonts w:ascii="Arial" w:hAnsi="Arial" w:cs="Arial"/>
                <w:b/>
              </w:rPr>
              <w:t>x</w:t>
            </w:r>
          </w:p>
        </w:tc>
        <w:tc>
          <w:tcPr>
            <w:tcW w:w="528" w:type="dxa"/>
          </w:tcPr>
          <w:p w14:paraId="73145E27" w14:textId="188D8252" w:rsidR="0053484A" w:rsidRPr="00125F8F" w:rsidRDefault="0053484A" w:rsidP="0053484A">
            <w:pPr>
              <w:spacing w:after="120"/>
              <w:rPr>
                <w:rFonts w:ascii="Arial" w:hAnsi="Arial" w:cs="Arial"/>
                <w:b/>
              </w:rPr>
            </w:pPr>
            <w:r w:rsidRPr="00125F8F">
              <w:rPr>
                <w:rFonts w:ascii="Arial" w:hAnsi="Arial" w:cs="Arial"/>
                <w:b/>
              </w:rPr>
              <w:t>x</w:t>
            </w:r>
          </w:p>
        </w:tc>
        <w:tc>
          <w:tcPr>
            <w:tcW w:w="528" w:type="dxa"/>
          </w:tcPr>
          <w:p w14:paraId="6F6D014A" w14:textId="77777777" w:rsidR="0053484A" w:rsidRPr="00125F8F" w:rsidRDefault="0053484A" w:rsidP="0053484A">
            <w:pPr>
              <w:spacing w:after="120"/>
              <w:rPr>
                <w:rFonts w:ascii="Arial" w:hAnsi="Arial" w:cs="Arial"/>
                <w:b/>
              </w:rPr>
            </w:pPr>
            <w:r>
              <w:rPr>
                <w:rFonts w:ascii="Arial" w:hAnsi="Arial" w:cs="Arial"/>
                <w:b/>
              </w:rPr>
              <w:t>x</w:t>
            </w:r>
          </w:p>
        </w:tc>
        <w:tc>
          <w:tcPr>
            <w:tcW w:w="528" w:type="dxa"/>
          </w:tcPr>
          <w:p w14:paraId="43D76F4A" w14:textId="77777777" w:rsidR="0053484A" w:rsidRPr="00125F8F" w:rsidRDefault="0053484A" w:rsidP="0053484A">
            <w:pPr>
              <w:spacing w:after="120"/>
              <w:rPr>
                <w:rFonts w:ascii="Arial" w:hAnsi="Arial" w:cs="Arial"/>
                <w:b/>
              </w:rPr>
            </w:pPr>
            <w:r>
              <w:rPr>
                <w:rFonts w:ascii="Arial" w:hAnsi="Arial" w:cs="Arial"/>
                <w:b/>
              </w:rPr>
              <w:t>x</w:t>
            </w:r>
          </w:p>
        </w:tc>
        <w:tc>
          <w:tcPr>
            <w:tcW w:w="528" w:type="dxa"/>
          </w:tcPr>
          <w:p w14:paraId="3AD54A04" w14:textId="77777777" w:rsidR="0053484A" w:rsidRPr="00125F8F" w:rsidRDefault="0053484A" w:rsidP="0053484A">
            <w:pPr>
              <w:spacing w:after="120"/>
              <w:rPr>
                <w:rFonts w:ascii="Arial" w:hAnsi="Arial" w:cs="Arial"/>
                <w:b/>
              </w:rPr>
            </w:pPr>
            <w:r>
              <w:rPr>
                <w:rFonts w:ascii="Arial" w:hAnsi="Arial" w:cs="Arial"/>
                <w:b/>
              </w:rPr>
              <w:t>x</w:t>
            </w:r>
          </w:p>
        </w:tc>
        <w:tc>
          <w:tcPr>
            <w:tcW w:w="528" w:type="dxa"/>
          </w:tcPr>
          <w:p w14:paraId="23855704" w14:textId="07CD304D" w:rsidR="0053484A" w:rsidRPr="00125F8F" w:rsidRDefault="0053484A" w:rsidP="0053484A">
            <w:pPr>
              <w:spacing w:after="120"/>
              <w:rPr>
                <w:rFonts w:ascii="Arial" w:hAnsi="Arial" w:cs="Arial"/>
                <w:b/>
              </w:rPr>
            </w:pPr>
            <w:r>
              <w:rPr>
                <w:rFonts w:ascii="Arial" w:hAnsi="Arial" w:cs="Arial"/>
                <w:b/>
              </w:rPr>
              <w:t>x</w:t>
            </w:r>
          </w:p>
        </w:tc>
        <w:tc>
          <w:tcPr>
            <w:tcW w:w="528" w:type="dxa"/>
          </w:tcPr>
          <w:p w14:paraId="4D680CF1" w14:textId="65C2B4E7" w:rsidR="0053484A" w:rsidRPr="00125F8F" w:rsidRDefault="0053484A" w:rsidP="0053484A">
            <w:pPr>
              <w:spacing w:after="120"/>
              <w:rPr>
                <w:rFonts w:ascii="Arial" w:hAnsi="Arial" w:cs="Arial"/>
                <w:b/>
              </w:rPr>
            </w:pPr>
            <w:r>
              <w:rPr>
                <w:rFonts w:ascii="Arial" w:hAnsi="Arial" w:cs="Arial"/>
                <w:b/>
              </w:rPr>
              <w:t>x</w:t>
            </w:r>
          </w:p>
        </w:tc>
        <w:tc>
          <w:tcPr>
            <w:tcW w:w="528" w:type="dxa"/>
          </w:tcPr>
          <w:p w14:paraId="35C64F0F" w14:textId="79A2E994" w:rsidR="0053484A" w:rsidRDefault="0053484A" w:rsidP="0053484A">
            <w:pPr>
              <w:spacing w:after="120"/>
              <w:rPr>
                <w:rFonts w:ascii="Arial" w:hAnsi="Arial" w:cs="Arial"/>
                <w:b/>
              </w:rPr>
            </w:pPr>
            <w:r>
              <w:rPr>
                <w:rFonts w:ascii="Arial" w:hAnsi="Arial" w:cs="Arial"/>
                <w:b/>
              </w:rPr>
              <w:t>x</w:t>
            </w:r>
          </w:p>
        </w:tc>
        <w:tc>
          <w:tcPr>
            <w:tcW w:w="528" w:type="dxa"/>
          </w:tcPr>
          <w:p w14:paraId="13D3CBB1" w14:textId="79E7CB3F" w:rsidR="0053484A" w:rsidRDefault="0053484A" w:rsidP="0053484A">
            <w:pPr>
              <w:spacing w:after="120"/>
              <w:rPr>
                <w:rFonts w:ascii="Arial" w:hAnsi="Arial" w:cs="Arial"/>
                <w:b/>
              </w:rPr>
            </w:pPr>
            <w:r>
              <w:rPr>
                <w:rFonts w:ascii="Arial" w:hAnsi="Arial" w:cs="Arial"/>
                <w:b/>
              </w:rPr>
              <w:t>x</w:t>
            </w:r>
          </w:p>
        </w:tc>
        <w:tc>
          <w:tcPr>
            <w:tcW w:w="528" w:type="dxa"/>
          </w:tcPr>
          <w:p w14:paraId="034C197A" w14:textId="0063C364" w:rsidR="0053484A" w:rsidRDefault="0053484A" w:rsidP="0053484A">
            <w:pPr>
              <w:spacing w:after="120"/>
              <w:rPr>
                <w:rFonts w:ascii="Arial" w:hAnsi="Arial" w:cs="Arial"/>
                <w:b/>
              </w:rPr>
            </w:pPr>
            <w:r>
              <w:rPr>
                <w:rFonts w:ascii="Arial" w:hAnsi="Arial" w:cs="Arial"/>
                <w:b/>
              </w:rPr>
              <w:t>x</w:t>
            </w:r>
          </w:p>
        </w:tc>
        <w:tc>
          <w:tcPr>
            <w:tcW w:w="528" w:type="dxa"/>
          </w:tcPr>
          <w:p w14:paraId="06C229F5" w14:textId="0E4B8203" w:rsidR="0053484A" w:rsidRDefault="0053484A" w:rsidP="0053484A">
            <w:pPr>
              <w:spacing w:after="120"/>
              <w:rPr>
                <w:rFonts w:ascii="Arial" w:hAnsi="Arial" w:cs="Arial"/>
                <w:b/>
              </w:rPr>
            </w:pPr>
            <w:r>
              <w:rPr>
                <w:rFonts w:ascii="Arial" w:hAnsi="Arial" w:cs="Arial"/>
                <w:b/>
              </w:rPr>
              <w:t>x</w:t>
            </w:r>
          </w:p>
        </w:tc>
        <w:tc>
          <w:tcPr>
            <w:tcW w:w="750" w:type="dxa"/>
          </w:tcPr>
          <w:p w14:paraId="5E470CEC" w14:textId="01C766CA" w:rsidR="0053484A" w:rsidRDefault="0053484A" w:rsidP="0053484A">
            <w:pPr>
              <w:spacing w:after="120"/>
              <w:rPr>
                <w:rFonts w:ascii="Arial" w:hAnsi="Arial" w:cs="Arial"/>
                <w:b/>
              </w:rPr>
            </w:pPr>
            <w:r>
              <w:rPr>
                <w:rFonts w:ascii="Arial" w:hAnsi="Arial" w:cs="Arial"/>
                <w:b/>
              </w:rPr>
              <w:t>x</w:t>
            </w:r>
          </w:p>
        </w:tc>
        <w:tc>
          <w:tcPr>
            <w:tcW w:w="709" w:type="dxa"/>
          </w:tcPr>
          <w:p w14:paraId="2ACD2F0D" w14:textId="59BF0FFB" w:rsidR="0053484A" w:rsidRDefault="0053484A" w:rsidP="0053484A">
            <w:pPr>
              <w:spacing w:after="120"/>
              <w:rPr>
                <w:rFonts w:ascii="Arial" w:hAnsi="Arial" w:cs="Arial"/>
                <w:b/>
              </w:rPr>
            </w:pPr>
            <w:r>
              <w:rPr>
                <w:rFonts w:ascii="Arial" w:hAnsi="Arial" w:cs="Arial"/>
                <w:b/>
              </w:rPr>
              <w:t>x</w:t>
            </w:r>
          </w:p>
        </w:tc>
      </w:tr>
    </w:tbl>
    <w:p w14:paraId="00B7E70A" w14:textId="77777777" w:rsidR="006F3BD9" w:rsidRDefault="006F3BD9" w:rsidP="00302082">
      <w:pPr>
        <w:spacing w:after="120" w:line="240" w:lineRule="auto"/>
        <w:ind w:left="426" w:right="260"/>
        <w:rPr>
          <w:rFonts w:ascii="Arial" w:hAnsi="Arial" w:cs="Arial"/>
          <w:b/>
          <w:iCs/>
        </w:rPr>
      </w:pPr>
    </w:p>
    <w:p w14:paraId="512F4E2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ED5E59E" w14:textId="058F43A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94220">
        <w:rPr>
          <w:rFonts w:ascii="Arial" w:hAnsi="Arial" w:cs="Arial"/>
        </w:rPr>
        <w:t xml:space="preserve">The </w:t>
      </w:r>
      <w:r w:rsidR="00FC6CA7">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D6A1C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0874A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6F269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9277FF6" w14:textId="7C4ADBD7" w:rsidR="00815354" w:rsidRDefault="00815354">
      <w:pPr>
        <w:rPr>
          <w:rFonts w:ascii="Arial" w:hAnsi="Arial" w:cs="Arial"/>
          <w:i/>
          <w:iCs/>
        </w:rPr>
      </w:pPr>
      <w:r>
        <w:rPr>
          <w:rFonts w:ascii="Arial" w:hAnsi="Arial" w:cs="Arial"/>
          <w:i/>
          <w:iCs/>
        </w:rPr>
        <w:br w:type="page"/>
      </w:r>
    </w:p>
    <w:p w14:paraId="3B64E0C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2810E98C" w14:textId="64237938" w:rsidR="009A2D37" w:rsidRPr="00C94220" w:rsidRDefault="00C94220" w:rsidP="00696FF5">
      <w:pPr>
        <w:spacing w:after="120" w:line="240" w:lineRule="auto"/>
        <w:ind w:left="567" w:right="260"/>
        <w:jc w:val="both"/>
        <w:rPr>
          <w:rFonts w:ascii="Arial" w:hAnsi="Arial" w:cs="Arial"/>
          <w:b/>
        </w:rPr>
      </w:pPr>
      <w:r>
        <w:rPr>
          <w:rFonts w:ascii="Arial" w:hAnsi="Arial" w:cs="Arial"/>
        </w:rPr>
        <w:t>Canterbury</w:t>
      </w:r>
      <w:r w:rsidR="008C17C3">
        <w:rPr>
          <w:rFonts w:ascii="Arial" w:hAnsi="Arial" w:cs="Arial"/>
        </w:rPr>
        <w:t xml:space="preserve"> </w:t>
      </w:r>
    </w:p>
    <w:p w14:paraId="2BDC67DE" w14:textId="77777777" w:rsidR="009A2D37" w:rsidRDefault="009A2D37" w:rsidP="00302082">
      <w:pPr>
        <w:spacing w:after="120" w:line="240" w:lineRule="auto"/>
        <w:ind w:left="426" w:right="260"/>
        <w:rPr>
          <w:rFonts w:ascii="Arial" w:hAnsi="Arial" w:cs="Arial"/>
          <w:i/>
          <w:iCs/>
        </w:rPr>
      </w:pPr>
    </w:p>
    <w:p w14:paraId="4189787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59CDE4E" w14:textId="369FC971" w:rsidR="008C17C3" w:rsidRDefault="00677C87" w:rsidP="00677C87">
      <w:pPr>
        <w:spacing w:after="120" w:line="240" w:lineRule="auto"/>
        <w:ind w:left="567" w:right="260"/>
        <w:rPr>
          <w:rFonts w:ascii="Arial" w:hAnsi="Arial" w:cs="Arial"/>
        </w:rPr>
      </w:pPr>
      <w:r w:rsidRPr="00161A56">
        <w:rPr>
          <w:rFonts w:ascii="Arial" w:hAnsi="Arial" w:cs="Arial"/>
        </w:rPr>
        <w:t xml:space="preserve">This </w:t>
      </w:r>
      <w:r w:rsidRPr="00F1028F">
        <w:rPr>
          <w:rFonts w:ascii="Arial" w:hAnsi="Arial" w:cs="Arial"/>
        </w:rPr>
        <w:t>module is</w:t>
      </w:r>
      <w:r>
        <w:rPr>
          <w:rFonts w:ascii="Arial" w:hAnsi="Arial" w:cs="Arial"/>
        </w:rPr>
        <w:t xml:space="preserve"> based on applying mathematical, statistical and/or actuarial principles in an industry context. </w:t>
      </w:r>
      <w:r w:rsidR="008C17C3">
        <w:rPr>
          <w:rFonts w:ascii="Arial" w:hAnsi="Arial" w:cs="Arial"/>
        </w:rPr>
        <w:t xml:space="preserve"> </w:t>
      </w:r>
      <w:r>
        <w:rPr>
          <w:rFonts w:ascii="Arial" w:hAnsi="Arial" w:cs="Arial"/>
        </w:rPr>
        <w:t>Mathematics</w:t>
      </w:r>
      <w:r w:rsidR="008C17C3">
        <w:rPr>
          <w:rFonts w:ascii="Arial" w:hAnsi="Arial" w:cs="Arial"/>
        </w:rPr>
        <w:t>,</w:t>
      </w:r>
      <w:r>
        <w:rPr>
          <w:rFonts w:ascii="Arial" w:hAnsi="Arial" w:cs="Arial"/>
        </w:rPr>
        <w:t xml:space="preserve"> statistics</w:t>
      </w:r>
      <w:r w:rsidR="008C17C3">
        <w:rPr>
          <w:rFonts w:ascii="Arial" w:hAnsi="Arial" w:cs="Arial"/>
        </w:rPr>
        <w:t xml:space="preserve"> and actuarial science</w:t>
      </w:r>
      <w:r>
        <w:rPr>
          <w:rFonts w:ascii="Arial" w:hAnsi="Arial" w:cs="Arial"/>
        </w:rPr>
        <w:t xml:space="preserve"> are international languages with techniques developed and refined by mathematicians</w:t>
      </w:r>
      <w:r w:rsidR="008C17C3">
        <w:rPr>
          <w:rFonts w:ascii="Arial" w:hAnsi="Arial" w:cs="Arial"/>
        </w:rPr>
        <w:t>,</w:t>
      </w:r>
      <w:r>
        <w:rPr>
          <w:rFonts w:ascii="Arial" w:hAnsi="Arial" w:cs="Arial"/>
        </w:rPr>
        <w:t xml:space="preserve"> statisticians</w:t>
      </w:r>
      <w:r w:rsidR="008C17C3">
        <w:rPr>
          <w:rFonts w:ascii="Arial" w:hAnsi="Arial" w:cs="Arial"/>
        </w:rPr>
        <w:t xml:space="preserve"> and actuaries</w:t>
      </w:r>
      <w:r>
        <w:rPr>
          <w:rFonts w:ascii="Arial" w:hAnsi="Arial" w:cs="Arial"/>
        </w:rPr>
        <w:t xml:space="preserve"> across the globe. </w:t>
      </w:r>
      <w:r w:rsidR="008C17C3">
        <w:rPr>
          <w:rFonts w:ascii="Arial" w:hAnsi="Arial" w:cs="Arial"/>
        </w:rPr>
        <w:t>Industry experience</w:t>
      </w:r>
      <w:r>
        <w:rPr>
          <w:rFonts w:ascii="Arial" w:hAnsi="Arial" w:cs="Arial"/>
        </w:rPr>
        <w:t xml:space="preserve"> will equip students to apply the techniques of th</w:t>
      </w:r>
      <w:r w:rsidR="008C17C3">
        <w:rPr>
          <w:rFonts w:ascii="Arial" w:hAnsi="Arial" w:cs="Arial"/>
        </w:rPr>
        <w:t>e subject area</w:t>
      </w:r>
      <w:r>
        <w:rPr>
          <w:rFonts w:ascii="Arial" w:hAnsi="Arial" w:cs="Arial"/>
        </w:rPr>
        <w:t xml:space="preserve"> in a wide range of international contexts. </w:t>
      </w:r>
    </w:p>
    <w:p w14:paraId="0846D58C" w14:textId="4F2F9A8F" w:rsidR="00677C87" w:rsidRDefault="00677C87" w:rsidP="00677C87">
      <w:pPr>
        <w:spacing w:after="120" w:line="240" w:lineRule="auto"/>
        <w:ind w:left="567" w:right="260"/>
        <w:rPr>
          <w:rFonts w:ascii="Arial" w:hAnsi="Arial" w:cs="Arial"/>
          <w:i/>
          <w:iCs/>
        </w:rPr>
      </w:pPr>
      <w:r>
        <w:rPr>
          <w:rFonts w:ascii="Arial" w:hAnsi="Arial" w:cs="Arial"/>
        </w:rPr>
        <w:t xml:space="preserve">The School of Mathematics, Statistics and Actuarial Science includes many members of staff with international experience of teaching and research collaboration. </w:t>
      </w:r>
      <w:r w:rsidR="008C17C3">
        <w:rPr>
          <w:rFonts w:ascii="Arial" w:hAnsi="Arial" w:cs="Arial"/>
        </w:rPr>
        <w:t xml:space="preserve"> </w:t>
      </w:r>
      <w:r>
        <w:rPr>
          <w:rFonts w:ascii="Arial" w:hAnsi="Arial" w:cs="Arial"/>
        </w:rPr>
        <w:t>The support SMSAS provides to its students is also internationally attuned given our international student body.</w:t>
      </w:r>
    </w:p>
    <w:p w14:paraId="3881A264" w14:textId="77777777" w:rsidR="00922E9E" w:rsidRDefault="00922E9E" w:rsidP="00302082">
      <w:pPr>
        <w:spacing w:after="120" w:line="240" w:lineRule="auto"/>
        <w:ind w:left="426" w:right="260"/>
        <w:rPr>
          <w:rFonts w:ascii="Arial" w:hAnsi="Arial" w:cs="Arial"/>
          <w:i/>
          <w:iCs/>
        </w:rPr>
      </w:pPr>
    </w:p>
    <w:p w14:paraId="1BA0B077" w14:textId="344359B2" w:rsidR="00883204" w:rsidRPr="00883204" w:rsidRDefault="00883204" w:rsidP="00883204">
      <w:pPr>
        <w:spacing w:after="120" w:line="240" w:lineRule="auto"/>
        <w:ind w:right="260"/>
        <w:rPr>
          <w:rFonts w:ascii="Arial" w:hAnsi="Arial" w:cs="Arial"/>
          <w:b/>
        </w:rPr>
      </w:pPr>
    </w:p>
    <w:p w14:paraId="7E9E75EE" w14:textId="77777777" w:rsidR="00641D6D" w:rsidRPr="00302082" w:rsidRDefault="00641D6D" w:rsidP="00302082">
      <w:pPr>
        <w:pBdr>
          <w:bottom w:val="single" w:sz="6" w:space="1" w:color="auto"/>
        </w:pBdr>
        <w:spacing w:after="120" w:line="240" w:lineRule="auto"/>
        <w:ind w:right="260"/>
        <w:rPr>
          <w:rFonts w:ascii="Arial" w:hAnsi="Arial" w:cs="Arial"/>
        </w:rPr>
      </w:pPr>
    </w:p>
    <w:p w14:paraId="201F2E37" w14:textId="3FEE367B" w:rsidR="00441E76" w:rsidRPr="00EA6AB3" w:rsidRDefault="001D0285" w:rsidP="007A66ED">
      <w:pPr>
        <w:spacing w:after="120" w:line="240" w:lineRule="auto"/>
        <w:ind w:right="543"/>
        <w:rPr>
          <w:rFonts w:ascii="Arial" w:hAnsi="Arial"/>
          <w:b/>
          <w:sz w:val="18"/>
          <w:szCs w:val="18"/>
        </w:rPr>
      </w:pPr>
      <w:r w:rsidRPr="00EA6AB3">
        <w:rPr>
          <w:rFonts w:ascii="Arial" w:hAnsi="Arial" w:cs="Arial"/>
          <w:b/>
          <w:sz w:val="18"/>
          <w:szCs w:val="18"/>
        </w:rPr>
        <w:t>DIVISIONAL</w:t>
      </w:r>
      <w:r w:rsidR="00441E76" w:rsidRPr="00EA6AB3">
        <w:rPr>
          <w:rFonts w:ascii="Arial" w:hAnsi="Arial"/>
          <w:b/>
          <w:sz w:val="18"/>
          <w:szCs w:val="18"/>
        </w:rPr>
        <w:t xml:space="preserve"> USE ONLY</w:t>
      </w:r>
      <w:r w:rsidR="00C612A8" w:rsidRPr="00EA6AB3">
        <w:rPr>
          <w:rFonts w:ascii="Arial" w:hAnsi="Arial"/>
          <w:b/>
          <w:sz w:val="18"/>
          <w:szCs w:val="18"/>
        </w:rPr>
        <w:t xml:space="preserve"> </w:t>
      </w:r>
    </w:p>
    <w:p w14:paraId="673CA61B" w14:textId="30ACDE0F" w:rsidR="00D83563" w:rsidRPr="00EA6AB3" w:rsidRDefault="00E1736E" w:rsidP="007A66ED">
      <w:pPr>
        <w:spacing w:after="120" w:line="240" w:lineRule="auto"/>
        <w:ind w:right="543"/>
        <w:rPr>
          <w:rFonts w:ascii="Arial" w:hAnsi="Arial"/>
          <w:b/>
          <w:sz w:val="18"/>
          <w:szCs w:val="18"/>
        </w:rPr>
      </w:pPr>
      <w:r w:rsidRPr="00EA6AB3">
        <w:rPr>
          <w:rFonts w:ascii="Arial" w:hAnsi="Arial" w:cs="Arial"/>
          <w:b/>
          <w:sz w:val="18"/>
          <w:szCs w:val="18"/>
        </w:rPr>
        <w:t>Module</w:t>
      </w:r>
      <w:r w:rsidR="00D83563" w:rsidRPr="00EA6AB3">
        <w:rPr>
          <w:rFonts w:ascii="Arial" w:hAnsi="Arial"/>
          <w:b/>
          <w:sz w:val="18"/>
          <w:szCs w:val="18"/>
        </w:rPr>
        <w:t xml:space="preserve"> record – all revisions must be recorded in the grid and full details of the change retained in the appropriate committee records.</w:t>
      </w:r>
    </w:p>
    <w:p w14:paraId="1CBD4782" w14:textId="77777777" w:rsidR="00422B69" w:rsidRPr="00EA6AB3" w:rsidRDefault="00422B69" w:rsidP="007A66ED">
      <w:pPr>
        <w:spacing w:after="120" w:line="240" w:lineRule="auto"/>
        <w:ind w:right="543"/>
        <w:rPr>
          <w:rFonts w:ascii="Arial" w:hAnsi="Arial"/>
          <w:b/>
          <w:sz w:val="18"/>
          <w:szCs w:val="18"/>
        </w:rPr>
      </w:pPr>
    </w:p>
    <w:tbl>
      <w:tblPr>
        <w:tblStyle w:val="TableGrid"/>
        <w:tblW w:w="10682" w:type="dxa"/>
        <w:tblLook w:val="04A0" w:firstRow="1" w:lastRow="0" w:firstColumn="1" w:lastColumn="0" w:noHBand="0" w:noVBand="1"/>
      </w:tblPr>
      <w:tblGrid>
        <w:gridCol w:w="1589"/>
        <w:gridCol w:w="2120"/>
        <w:gridCol w:w="1919"/>
        <w:gridCol w:w="2280"/>
        <w:gridCol w:w="2774"/>
      </w:tblGrid>
      <w:tr w:rsidR="00302082" w:rsidRPr="00EA6AB3" w14:paraId="3D7234A1" w14:textId="77777777" w:rsidTr="007A66ED">
        <w:trPr>
          <w:trHeight w:val="317"/>
          <w:tblHeader/>
        </w:trPr>
        <w:tc>
          <w:tcPr>
            <w:tcW w:w="1593" w:type="dxa"/>
          </w:tcPr>
          <w:p w14:paraId="246CF6B5" w14:textId="77777777" w:rsidR="00422B69" w:rsidRPr="00EA6AB3" w:rsidRDefault="00422B69" w:rsidP="007A66ED">
            <w:pPr>
              <w:spacing w:after="120"/>
              <w:ind w:right="543"/>
              <w:rPr>
                <w:rFonts w:ascii="Arial" w:hAnsi="Arial"/>
                <w:sz w:val="18"/>
                <w:szCs w:val="18"/>
              </w:rPr>
            </w:pPr>
            <w:r w:rsidRPr="00EA6AB3">
              <w:rPr>
                <w:rFonts w:ascii="Arial" w:hAnsi="Arial"/>
                <w:sz w:val="18"/>
                <w:szCs w:val="18"/>
              </w:rPr>
              <w:t>Date approved</w:t>
            </w:r>
          </w:p>
        </w:tc>
        <w:tc>
          <w:tcPr>
            <w:tcW w:w="1815" w:type="dxa"/>
          </w:tcPr>
          <w:p w14:paraId="0341453D" w14:textId="2D16F0F4" w:rsidR="00422B69" w:rsidRPr="00EA6AB3" w:rsidRDefault="00E1736E" w:rsidP="007A66ED">
            <w:pPr>
              <w:spacing w:after="120"/>
              <w:ind w:right="543"/>
              <w:rPr>
                <w:rFonts w:ascii="Arial" w:hAnsi="Arial"/>
                <w:sz w:val="18"/>
                <w:szCs w:val="18"/>
              </w:rPr>
            </w:pPr>
            <w:r w:rsidRPr="00EA6AB3">
              <w:rPr>
                <w:rFonts w:ascii="Arial" w:hAnsi="Arial" w:cs="Arial"/>
                <w:sz w:val="18"/>
                <w:szCs w:val="18"/>
              </w:rPr>
              <w:t>New/</w:t>
            </w:r>
            <w:r w:rsidR="00422B69" w:rsidRPr="00EA6AB3">
              <w:rPr>
                <w:rFonts w:ascii="Arial" w:hAnsi="Arial"/>
                <w:sz w:val="18"/>
                <w:szCs w:val="18"/>
              </w:rPr>
              <w:t>Major/minor revision</w:t>
            </w:r>
          </w:p>
        </w:tc>
        <w:tc>
          <w:tcPr>
            <w:tcW w:w="1974" w:type="dxa"/>
          </w:tcPr>
          <w:p w14:paraId="7A09F392" w14:textId="22ABBC71" w:rsidR="00422B69" w:rsidRPr="00EA6AB3" w:rsidRDefault="00422B69" w:rsidP="007A66ED">
            <w:pPr>
              <w:spacing w:after="120"/>
              <w:ind w:right="543"/>
              <w:rPr>
                <w:rFonts w:ascii="Arial" w:hAnsi="Arial"/>
                <w:sz w:val="18"/>
                <w:szCs w:val="18"/>
              </w:rPr>
            </w:pPr>
            <w:r w:rsidRPr="00EA6AB3">
              <w:rPr>
                <w:rFonts w:ascii="Arial" w:hAnsi="Arial"/>
                <w:sz w:val="18"/>
                <w:szCs w:val="18"/>
              </w:rPr>
              <w:t xml:space="preserve">Start date of delivery of </w:t>
            </w:r>
            <w:r w:rsidR="00E1736E" w:rsidRPr="00EA6AB3">
              <w:rPr>
                <w:rFonts w:ascii="Arial" w:hAnsi="Arial" w:cs="Arial"/>
                <w:sz w:val="18"/>
                <w:szCs w:val="18"/>
              </w:rPr>
              <w:t>(</w:t>
            </w:r>
            <w:r w:rsidRPr="00EA6AB3">
              <w:rPr>
                <w:rFonts w:ascii="Arial" w:hAnsi="Arial"/>
                <w:sz w:val="18"/>
                <w:szCs w:val="18"/>
              </w:rPr>
              <w:t>revised</w:t>
            </w:r>
            <w:r w:rsidR="00E1736E" w:rsidRPr="00EA6AB3">
              <w:rPr>
                <w:rFonts w:ascii="Arial" w:hAnsi="Arial" w:cs="Arial"/>
                <w:sz w:val="18"/>
                <w:szCs w:val="18"/>
              </w:rPr>
              <w:t>)</w:t>
            </w:r>
            <w:r w:rsidRPr="00EA6AB3">
              <w:rPr>
                <w:rFonts w:ascii="Arial" w:hAnsi="Arial"/>
                <w:sz w:val="18"/>
                <w:szCs w:val="18"/>
              </w:rPr>
              <w:t xml:space="preserve"> version</w:t>
            </w:r>
          </w:p>
        </w:tc>
        <w:tc>
          <w:tcPr>
            <w:tcW w:w="2359" w:type="dxa"/>
          </w:tcPr>
          <w:p w14:paraId="0004EFD5" w14:textId="77777777" w:rsidR="00422B69" w:rsidRPr="00EA6AB3" w:rsidRDefault="00422B69" w:rsidP="009D52D0">
            <w:pPr>
              <w:spacing w:after="120"/>
              <w:ind w:right="543"/>
              <w:rPr>
                <w:rFonts w:ascii="Arial" w:hAnsi="Arial" w:cs="Arial"/>
                <w:sz w:val="18"/>
                <w:szCs w:val="18"/>
              </w:rPr>
            </w:pPr>
            <w:r w:rsidRPr="00EA6AB3">
              <w:rPr>
                <w:rFonts w:ascii="Arial" w:hAnsi="Arial"/>
                <w:sz w:val="18"/>
                <w:szCs w:val="18"/>
              </w:rPr>
              <w:t>Section revised</w:t>
            </w:r>
          </w:p>
          <w:p w14:paraId="6AD23401" w14:textId="58716DCF" w:rsidR="00422B69" w:rsidRPr="00EA6AB3" w:rsidRDefault="00E1736E" w:rsidP="007A66ED">
            <w:pPr>
              <w:spacing w:after="120"/>
              <w:ind w:right="543"/>
              <w:rPr>
                <w:rFonts w:ascii="Arial" w:hAnsi="Arial"/>
                <w:sz w:val="18"/>
                <w:szCs w:val="18"/>
              </w:rPr>
            </w:pPr>
            <w:r w:rsidRPr="00EA6AB3">
              <w:rPr>
                <w:rFonts w:ascii="Arial" w:hAnsi="Arial" w:cs="Arial"/>
                <w:sz w:val="18"/>
                <w:szCs w:val="18"/>
              </w:rPr>
              <w:t>(if applicable)</w:t>
            </w:r>
          </w:p>
        </w:tc>
        <w:tc>
          <w:tcPr>
            <w:tcW w:w="2941" w:type="dxa"/>
          </w:tcPr>
          <w:p w14:paraId="1D2206F9" w14:textId="77777777" w:rsidR="00422B69" w:rsidRPr="00EA6AB3" w:rsidRDefault="00422B69" w:rsidP="007A66ED">
            <w:pPr>
              <w:spacing w:after="120"/>
              <w:ind w:right="543"/>
              <w:rPr>
                <w:rFonts w:ascii="Arial" w:hAnsi="Arial"/>
                <w:sz w:val="18"/>
                <w:szCs w:val="18"/>
              </w:rPr>
            </w:pPr>
            <w:r w:rsidRPr="00EA6AB3">
              <w:rPr>
                <w:rFonts w:ascii="Arial" w:hAnsi="Arial"/>
                <w:sz w:val="18"/>
                <w:szCs w:val="18"/>
              </w:rPr>
              <w:t>Impacts PLOs</w:t>
            </w:r>
            <w:r w:rsidR="00694309" w:rsidRPr="00EA6AB3">
              <w:rPr>
                <w:rFonts w:ascii="Arial" w:hAnsi="Arial"/>
                <w:sz w:val="18"/>
                <w:szCs w:val="18"/>
              </w:rPr>
              <w:t xml:space="preserve"> (</w:t>
            </w:r>
            <w:r w:rsidR="001A425B" w:rsidRPr="00EA6AB3">
              <w:rPr>
                <w:rFonts w:ascii="Arial" w:hAnsi="Arial"/>
                <w:sz w:val="18"/>
                <w:szCs w:val="18"/>
              </w:rPr>
              <w:t>Q6&amp;7 cover sheet)</w:t>
            </w:r>
          </w:p>
        </w:tc>
      </w:tr>
      <w:tr w:rsidR="00302082" w:rsidRPr="00EA6AB3" w14:paraId="28A21E26" w14:textId="77777777" w:rsidTr="007A66ED">
        <w:trPr>
          <w:trHeight w:val="305"/>
        </w:trPr>
        <w:tc>
          <w:tcPr>
            <w:tcW w:w="1593" w:type="dxa"/>
          </w:tcPr>
          <w:p w14:paraId="6159EAD7" w14:textId="3F137A93" w:rsidR="00422B69" w:rsidRPr="00EA6AB3" w:rsidRDefault="00D92565" w:rsidP="007A66ED">
            <w:pPr>
              <w:spacing w:after="120"/>
              <w:ind w:right="543"/>
              <w:rPr>
                <w:rFonts w:ascii="Arial" w:hAnsi="Arial"/>
                <w:sz w:val="18"/>
                <w:szCs w:val="18"/>
              </w:rPr>
            </w:pPr>
            <w:r w:rsidRPr="00EA6AB3">
              <w:rPr>
                <w:rFonts w:ascii="Arial" w:hAnsi="Arial"/>
                <w:sz w:val="18"/>
                <w:szCs w:val="18"/>
              </w:rPr>
              <w:t>20/6/2022</w:t>
            </w:r>
          </w:p>
        </w:tc>
        <w:tc>
          <w:tcPr>
            <w:tcW w:w="1815" w:type="dxa"/>
          </w:tcPr>
          <w:p w14:paraId="51931897" w14:textId="3AB0DC53" w:rsidR="00422B69" w:rsidRPr="00EA6AB3" w:rsidRDefault="00D92565" w:rsidP="007A66ED">
            <w:pPr>
              <w:spacing w:after="120"/>
              <w:ind w:right="543"/>
              <w:rPr>
                <w:rFonts w:ascii="Arial" w:hAnsi="Arial"/>
                <w:sz w:val="18"/>
                <w:szCs w:val="18"/>
              </w:rPr>
            </w:pPr>
            <w:r w:rsidRPr="00EA6AB3">
              <w:rPr>
                <w:rFonts w:ascii="Arial" w:hAnsi="Arial"/>
                <w:sz w:val="18"/>
                <w:szCs w:val="18"/>
              </w:rPr>
              <w:t>Major</w:t>
            </w:r>
          </w:p>
        </w:tc>
        <w:tc>
          <w:tcPr>
            <w:tcW w:w="1974" w:type="dxa"/>
          </w:tcPr>
          <w:p w14:paraId="13233492" w14:textId="01C31E2C" w:rsidR="00422B69" w:rsidRPr="00EA6AB3" w:rsidRDefault="00BD4581" w:rsidP="007A66ED">
            <w:pPr>
              <w:spacing w:after="120"/>
              <w:ind w:right="543"/>
              <w:rPr>
                <w:rFonts w:ascii="Arial" w:hAnsi="Arial"/>
                <w:sz w:val="18"/>
                <w:szCs w:val="18"/>
              </w:rPr>
            </w:pPr>
            <w:r>
              <w:rPr>
                <w:rFonts w:ascii="Arial" w:hAnsi="Arial"/>
                <w:sz w:val="18"/>
                <w:szCs w:val="18"/>
              </w:rPr>
              <w:t>Autumn</w:t>
            </w:r>
            <w:r w:rsidR="00D92565" w:rsidRPr="00EA6AB3">
              <w:rPr>
                <w:rFonts w:ascii="Arial" w:hAnsi="Arial"/>
                <w:sz w:val="18"/>
                <w:szCs w:val="18"/>
              </w:rPr>
              <w:t xml:space="preserve"> 2022</w:t>
            </w:r>
          </w:p>
        </w:tc>
        <w:tc>
          <w:tcPr>
            <w:tcW w:w="2359" w:type="dxa"/>
          </w:tcPr>
          <w:p w14:paraId="48A4851A" w14:textId="38C8AE6F" w:rsidR="00422B69" w:rsidRPr="00EA6AB3" w:rsidRDefault="00D92565" w:rsidP="007A66ED">
            <w:pPr>
              <w:spacing w:after="120"/>
              <w:ind w:right="543"/>
              <w:rPr>
                <w:rFonts w:ascii="Arial" w:hAnsi="Arial"/>
                <w:sz w:val="18"/>
                <w:szCs w:val="18"/>
              </w:rPr>
            </w:pPr>
            <w:r w:rsidRPr="00EA6AB3">
              <w:rPr>
                <w:rFonts w:ascii="Arial" w:hAnsi="Arial"/>
                <w:sz w:val="18"/>
                <w:szCs w:val="18"/>
              </w:rPr>
              <w:t>8, 9, 10, 13, 14, 16</w:t>
            </w:r>
          </w:p>
        </w:tc>
        <w:tc>
          <w:tcPr>
            <w:tcW w:w="2941" w:type="dxa"/>
          </w:tcPr>
          <w:p w14:paraId="6A931BE5" w14:textId="77777777" w:rsidR="00422B69" w:rsidRPr="00EA6AB3" w:rsidRDefault="00422B69" w:rsidP="007A66ED">
            <w:pPr>
              <w:spacing w:after="120"/>
              <w:ind w:right="543"/>
              <w:rPr>
                <w:rFonts w:ascii="Arial" w:hAnsi="Arial"/>
                <w:sz w:val="18"/>
                <w:szCs w:val="18"/>
              </w:rPr>
            </w:pPr>
          </w:p>
        </w:tc>
      </w:tr>
      <w:tr w:rsidR="00302082" w:rsidRPr="00EA6AB3" w14:paraId="45510DC1" w14:textId="77777777" w:rsidTr="007A66ED">
        <w:trPr>
          <w:trHeight w:val="305"/>
        </w:trPr>
        <w:tc>
          <w:tcPr>
            <w:tcW w:w="1593" w:type="dxa"/>
          </w:tcPr>
          <w:p w14:paraId="6E6B583E" w14:textId="6E102ADA" w:rsidR="00422B69" w:rsidRPr="00EA6AB3" w:rsidRDefault="00A82C9C" w:rsidP="007A66ED">
            <w:pPr>
              <w:spacing w:after="120"/>
              <w:ind w:right="543"/>
              <w:rPr>
                <w:rFonts w:ascii="Arial" w:hAnsi="Arial"/>
                <w:sz w:val="18"/>
                <w:szCs w:val="18"/>
              </w:rPr>
            </w:pPr>
            <w:r>
              <w:rPr>
                <w:rFonts w:ascii="Arial" w:hAnsi="Arial"/>
                <w:sz w:val="18"/>
                <w:szCs w:val="18"/>
              </w:rPr>
              <w:t>19/07/23</w:t>
            </w:r>
          </w:p>
        </w:tc>
        <w:tc>
          <w:tcPr>
            <w:tcW w:w="1815" w:type="dxa"/>
          </w:tcPr>
          <w:p w14:paraId="27252475" w14:textId="7D167B99" w:rsidR="00422B69" w:rsidRPr="00EA6AB3" w:rsidRDefault="0021424A" w:rsidP="007A66ED">
            <w:pPr>
              <w:spacing w:after="120"/>
              <w:ind w:right="543"/>
              <w:rPr>
                <w:rFonts w:ascii="Arial" w:hAnsi="Arial"/>
                <w:sz w:val="18"/>
                <w:szCs w:val="18"/>
              </w:rPr>
            </w:pPr>
            <w:r>
              <w:rPr>
                <w:rFonts w:ascii="Arial" w:hAnsi="Arial"/>
                <w:sz w:val="18"/>
                <w:szCs w:val="18"/>
              </w:rPr>
              <w:t>Major</w:t>
            </w:r>
          </w:p>
        </w:tc>
        <w:tc>
          <w:tcPr>
            <w:tcW w:w="1974" w:type="dxa"/>
          </w:tcPr>
          <w:p w14:paraId="56F45F90" w14:textId="5A261968" w:rsidR="00422B69" w:rsidRPr="00EA6AB3" w:rsidRDefault="00A82C9C" w:rsidP="007A66ED">
            <w:pPr>
              <w:spacing w:after="120"/>
              <w:ind w:right="543"/>
              <w:rPr>
                <w:rFonts w:ascii="Arial" w:hAnsi="Arial"/>
                <w:sz w:val="18"/>
                <w:szCs w:val="18"/>
              </w:rPr>
            </w:pPr>
            <w:r>
              <w:rPr>
                <w:rFonts w:ascii="Arial" w:hAnsi="Arial"/>
                <w:sz w:val="18"/>
                <w:szCs w:val="18"/>
              </w:rPr>
              <w:t>Autumn 2023</w:t>
            </w:r>
          </w:p>
        </w:tc>
        <w:tc>
          <w:tcPr>
            <w:tcW w:w="2359" w:type="dxa"/>
          </w:tcPr>
          <w:p w14:paraId="780306F4" w14:textId="5DF03E64" w:rsidR="00422B69" w:rsidRPr="00EA6AB3" w:rsidRDefault="0021424A" w:rsidP="007A66ED">
            <w:pPr>
              <w:spacing w:after="120"/>
              <w:ind w:right="543"/>
              <w:rPr>
                <w:rFonts w:ascii="Arial" w:hAnsi="Arial"/>
                <w:sz w:val="18"/>
                <w:szCs w:val="18"/>
              </w:rPr>
            </w:pPr>
            <w:r>
              <w:rPr>
                <w:rFonts w:ascii="Arial" w:hAnsi="Arial"/>
                <w:sz w:val="18"/>
                <w:szCs w:val="18"/>
              </w:rPr>
              <w:t>1,</w:t>
            </w:r>
            <w:r w:rsidR="00A82C9C">
              <w:rPr>
                <w:rFonts w:ascii="Arial" w:hAnsi="Arial"/>
                <w:sz w:val="18"/>
                <w:szCs w:val="18"/>
              </w:rPr>
              <w:t>4, 5, 10, 12</w:t>
            </w:r>
          </w:p>
        </w:tc>
        <w:tc>
          <w:tcPr>
            <w:tcW w:w="2941" w:type="dxa"/>
          </w:tcPr>
          <w:p w14:paraId="272EB135" w14:textId="77777777" w:rsidR="00422B69" w:rsidRPr="00EA6AB3" w:rsidRDefault="00422B69" w:rsidP="007A66ED">
            <w:pPr>
              <w:spacing w:after="120"/>
              <w:ind w:right="543"/>
              <w:rPr>
                <w:rFonts w:ascii="Arial" w:hAnsi="Arial"/>
                <w:sz w:val="18"/>
                <w:szCs w:val="18"/>
              </w:rPr>
            </w:pPr>
          </w:p>
        </w:tc>
      </w:tr>
    </w:tbl>
    <w:p w14:paraId="213D1ACF" w14:textId="3169054E" w:rsidR="00C57028" w:rsidRPr="00EA6AB3" w:rsidRDefault="00C57028" w:rsidP="007A66ED">
      <w:pPr>
        <w:spacing w:after="120" w:line="240" w:lineRule="auto"/>
        <w:ind w:right="543"/>
        <w:rPr>
          <w:rFonts w:ascii="Arial" w:hAnsi="Arial"/>
          <w:sz w:val="18"/>
          <w:szCs w:val="18"/>
        </w:rPr>
      </w:pPr>
    </w:p>
    <w:sectPr w:rsidR="00C57028" w:rsidRPr="00EA6AB3"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881D" w14:textId="77777777" w:rsidR="006022C5" w:rsidRDefault="006022C5" w:rsidP="009A2D37">
      <w:pPr>
        <w:spacing w:after="0" w:line="240" w:lineRule="auto"/>
      </w:pPr>
      <w:r>
        <w:separator/>
      </w:r>
    </w:p>
  </w:endnote>
  <w:endnote w:type="continuationSeparator" w:id="0">
    <w:p w14:paraId="146B7740" w14:textId="77777777" w:rsidR="006022C5" w:rsidRDefault="006022C5" w:rsidP="009A2D37">
      <w:pPr>
        <w:spacing w:after="0" w:line="240" w:lineRule="auto"/>
      </w:pPr>
      <w:r>
        <w:continuationSeparator/>
      </w:r>
    </w:p>
  </w:endnote>
  <w:endnote w:type="continuationNotice" w:id="1">
    <w:p w14:paraId="6995C0F2" w14:textId="77777777" w:rsidR="006022C5" w:rsidRDefault="00602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B51B8BB" w14:textId="7CD39425" w:rsidR="008B2543" w:rsidRDefault="0019787E" w:rsidP="009A2D37">
        <w:pPr>
          <w:pStyle w:val="Footer"/>
          <w:jc w:val="center"/>
        </w:pPr>
        <w:r>
          <w:fldChar w:fldCharType="begin"/>
        </w:r>
        <w:r>
          <w:instrText xml:space="preserve"> PAGE   \* MERGEFORMAT </w:instrText>
        </w:r>
        <w:r>
          <w:fldChar w:fldCharType="separate"/>
        </w:r>
        <w:r w:rsidR="00A454F0">
          <w:rPr>
            <w:noProof/>
          </w:rPr>
          <w:t>4</w:t>
        </w:r>
        <w:r>
          <w:rPr>
            <w:noProof/>
          </w:rPr>
          <w:fldChar w:fldCharType="end"/>
        </w:r>
      </w:p>
    </w:sdtContent>
  </w:sdt>
  <w:p w14:paraId="59288246" w14:textId="5A588521" w:rsidR="008B2543" w:rsidRPr="007B7724" w:rsidRDefault="002D7BFA" w:rsidP="007B7724">
    <w:pPr>
      <w:pStyle w:val="Footer"/>
      <w:spacing w:after="120"/>
      <w:ind w:right="-330"/>
      <w:rPr>
        <w:rFonts w:ascii="Arial" w:hAnsi="Arial"/>
        <w:sz w:val="18"/>
      </w:rPr>
    </w:pPr>
    <w:r>
      <w:rPr>
        <w:rFonts w:ascii="Arial" w:hAnsi="Arial"/>
        <w:sz w:val="18"/>
      </w:rPr>
      <w:t>Revised 202</w:t>
    </w:r>
    <w:r w:rsidR="0021424A">
      <w:rPr>
        <w:rFonts w:ascii="Arial" w:hAnsi="Arial"/>
        <w:sz w:val="18"/>
      </w:rPr>
      <w:t>2</w:t>
    </w:r>
    <w:r>
      <w:rPr>
        <w:rFonts w:ascii="Arial" w:hAnsi="Arial"/>
        <w:sz w:val="18"/>
      </w:rPr>
      <w:t>/202</w:t>
    </w:r>
    <w:r w:rsidR="0021424A">
      <w:rPr>
        <w:rFonts w:ascii="Arial" w:hAnsi="Arial"/>
        <w:sz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3A31D74" w14:textId="77777777" w:rsidR="00EB41D1" w:rsidRDefault="00EB41D1" w:rsidP="00EB41D1">
        <w:pPr>
          <w:pStyle w:val="Footer"/>
          <w:jc w:val="center"/>
        </w:pPr>
        <w:r>
          <w:fldChar w:fldCharType="begin"/>
        </w:r>
        <w:r>
          <w:instrText xml:space="preserve"> PAGE   \* MERGEFORMAT </w:instrText>
        </w:r>
        <w:r>
          <w:fldChar w:fldCharType="separate"/>
        </w:r>
        <w:r w:rsidR="00781519">
          <w:rPr>
            <w:noProof/>
          </w:rPr>
          <w:t>1</w:t>
        </w:r>
        <w:r>
          <w:rPr>
            <w:noProof/>
          </w:rPr>
          <w:fldChar w:fldCharType="end"/>
        </w:r>
      </w:p>
    </w:sdtContent>
  </w:sdt>
  <w:p w14:paraId="13ADC8E1" w14:textId="3C27B434" w:rsidR="00EB41D1" w:rsidRPr="007B7724" w:rsidRDefault="002D7BFA" w:rsidP="00EB41D1">
    <w:pPr>
      <w:pStyle w:val="Footer"/>
      <w:spacing w:after="120"/>
      <w:ind w:right="-330"/>
      <w:rPr>
        <w:rFonts w:ascii="Arial" w:hAnsi="Arial"/>
        <w:sz w:val="18"/>
      </w:rPr>
    </w:pPr>
    <w:r>
      <w:rPr>
        <w:rFonts w:ascii="Arial" w:hAnsi="Arial"/>
        <w:sz w:val="18"/>
      </w:rPr>
      <w:t>Revised 2022</w:t>
    </w:r>
    <w:r w:rsidR="0021424A">
      <w:rPr>
        <w:rFonts w:ascii="Arial" w:hAnsi="Arial"/>
        <w:sz w:val="18"/>
      </w:rPr>
      <w:t>/23</w:t>
    </w:r>
  </w:p>
  <w:p w14:paraId="1DCB0929" w14:textId="0D001C22" w:rsidR="0044457B" w:rsidRDefault="00444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C92C" w14:textId="77777777" w:rsidR="006022C5" w:rsidRDefault="006022C5" w:rsidP="009A2D37">
      <w:pPr>
        <w:spacing w:after="0" w:line="240" w:lineRule="auto"/>
      </w:pPr>
      <w:r>
        <w:separator/>
      </w:r>
    </w:p>
  </w:footnote>
  <w:footnote w:type="continuationSeparator" w:id="0">
    <w:p w14:paraId="25F52F2D" w14:textId="77777777" w:rsidR="006022C5" w:rsidRDefault="006022C5" w:rsidP="009A2D37">
      <w:pPr>
        <w:spacing w:after="0" w:line="240" w:lineRule="auto"/>
      </w:pPr>
      <w:r>
        <w:continuationSeparator/>
      </w:r>
    </w:p>
  </w:footnote>
  <w:footnote w:type="continuationNotice" w:id="1">
    <w:p w14:paraId="37C9D238" w14:textId="77777777" w:rsidR="006022C5" w:rsidRDefault="006022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647C" w14:textId="505E1BE2" w:rsidR="00441E76" w:rsidRPr="00296D10" w:rsidRDefault="0021424A" w:rsidP="0021424A">
    <w:pPr>
      <w:pStyle w:val="Heading1"/>
      <w:tabs>
        <w:tab w:val="center" w:pos="5233"/>
      </w:tabs>
      <w:jc w:val="left"/>
      <w:rPr>
        <w:rFonts w:ascii="Arial" w:hAnsi="Arial"/>
        <w:sz w:val="28"/>
      </w:rPr>
    </w:pPr>
    <w:r>
      <w:rPr>
        <w:rFonts w:ascii="Arial" w:hAnsi="Arial" w:cs="Arial"/>
        <w:b w:val="0"/>
        <w:noProof/>
        <w:sz w:val="28"/>
        <w:szCs w:val="28"/>
      </w:rPr>
      <w:drawing>
        <wp:anchor distT="0" distB="0" distL="114300" distR="114300" simplePos="0" relativeHeight="251661824" behindDoc="0" locked="0" layoutInCell="1" allowOverlap="1" wp14:anchorId="456085BE" wp14:editId="4BF80F4A">
          <wp:simplePos x="0" y="0"/>
          <wp:positionH relativeFrom="page">
            <wp:align>left</wp:align>
          </wp:positionH>
          <wp:positionV relativeFrom="paragraph">
            <wp:posOffset>-448310</wp:posOffset>
          </wp:positionV>
          <wp:extent cx="7560000" cy="1117438"/>
          <wp:effectExtent l="0" t="0" r="3175" b="6985"/>
          <wp:wrapSquare wrapText="bothSides"/>
          <wp:docPr id="1883219538" name="Picture 18832195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8"/>
      </w:rPr>
      <w:tab/>
    </w:r>
    <w:r w:rsidR="00441E76" w:rsidRPr="007A66ED">
      <w:rPr>
        <w:rFonts w:ascii="Arial" w:hAnsi="Arial"/>
        <w:noProof/>
        <w:sz w:val="28"/>
      </w:rPr>
      <w:drawing>
        <wp:anchor distT="0" distB="0" distL="114300" distR="114300" simplePos="0" relativeHeight="251656704" behindDoc="1" locked="0" layoutInCell="1" allowOverlap="1" wp14:anchorId="2E8CE8BC" wp14:editId="6EC93D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296D10">
      <w:rPr>
        <w:rFonts w:ascii="Arial" w:hAnsi="Arial"/>
        <w:sz w:val="28"/>
      </w:rPr>
      <w:t>MODULE SPECIFICATION</w:t>
    </w:r>
  </w:p>
  <w:p w14:paraId="6230C55B" w14:textId="77777777" w:rsidR="008B2543" w:rsidRPr="008C00F8" w:rsidRDefault="008B2543" w:rsidP="005E6D38">
    <w:pPr>
      <w:pStyle w:val="Heading1"/>
      <w:spacing w:before="60" w:after="60"/>
      <w:rPr>
        <w:rFonts w:ascii="Arial" w:hAnsi="Arial" w:cs="Arial"/>
      </w:rPr>
    </w:pPr>
  </w:p>
  <w:p w14:paraId="04102BD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AF67" w14:textId="1934AB8B" w:rsidR="000F7FBF" w:rsidRPr="0075408A" w:rsidRDefault="00043A5E"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776" behindDoc="0" locked="0" layoutInCell="1" allowOverlap="1" wp14:anchorId="4A1E2ADA" wp14:editId="71352233">
          <wp:simplePos x="0" y="0"/>
          <wp:positionH relativeFrom="page">
            <wp:align>left</wp:align>
          </wp:positionH>
          <wp:positionV relativeFrom="paragraph">
            <wp:posOffset>-448310</wp:posOffset>
          </wp:positionV>
          <wp:extent cx="7560000" cy="1117438"/>
          <wp:effectExtent l="0" t="0" r="3175" b="698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sidRPr="007A66ED">
      <w:rPr>
        <w:rFonts w:ascii="Arial" w:hAnsi="Arial"/>
        <w:b/>
        <w:noProof/>
        <w:sz w:val="28"/>
      </w:rPr>
      <w:drawing>
        <wp:anchor distT="0" distB="0" distL="114300" distR="114300" simplePos="0" relativeHeight="251657728" behindDoc="1" locked="0" layoutInCell="1" allowOverlap="1" wp14:anchorId="3954C295" wp14:editId="03B9913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70E5D1B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286424274">
    <w:abstractNumId w:val="3"/>
  </w:num>
  <w:num w:numId="2" w16cid:durableId="334118486">
    <w:abstractNumId w:val="0"/>
  </w:num>
  <w:num w:numId="3" w16cid:durableId="2058890192">
    <w:abstractNumId w:val="4"/>
  </w:num>
  <w:num w:numId="4" w16cid:durableId="534469080">
    <w:abstractNumId w:val="1"/>
  </w:num>
  <w:num w:numId="5" w16cid:durableId="1902253890">
    <w:abstractNumId w:val="9"/>
  </w:num>
  <w:num w:numId="6" w16cid:durableId="154497778">
    <w:abstractNumId w:val="7"/>
  </w:num>
  <w:num w:numId="7" w16cid:durableId="1372027007">
    <w:abstractNumId w:val="10"/>
  </w:num>
  <w:num w:numId="8" w16cid:durableId="1179470640">
    <w:abstractNumId w:val="8"/>
  </w:num>
  <w:num w:numId="9" w16cid:durableId="172650208">
    <w:abstractNumId w:val="5"/>
  </w:num>
  <w:num w:numId="10" w16cid:durableId="1242789369">
    <w:abstractNumId w:val="6"/>
  </w:num>
  <w:num w:numId="11" w16cid:durableId="904412606">
    <w:abstractNumId w:val="11"/>
  </w:num>
  <w:num w:numId="12" w16cid:durableId="874122888">
    <w:abstractNumId w:val="3"/>
    <w:lvlOverride w:ilvl="0">
      <w:startOverride w:val="1"/>
    </w:lvlOverride>
  </w:num>
  <w:num w:numId="13" w16cid:durableId="2006006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A06"/>
    <w:rsid w:val="00000C8C"/>
    <w:rsid w:val="000017F2"/>
    <w:rsid w:val="0000456B"/>
    <w:rsid w:val="00005661"/>
    <w:rsid w:val="00010A16"/>
    <w:rsid w:val="00011DDD"/>
    <w:rsid w:val="0001243F"/>
    <w:rsid w:val="00021EA0"/>
    <w:rsid w:val="00025992"/>
    <w:rsid w:val="00027937"/>
    <w:rsid w:val="00030C9E"/>
    <w:rsid w:val="00031E67"/>
    <w:rsid w:val="000408CC"/>
    <w:rsid w:val="00043A5E"/>
    <w:rsid w:val="000443B2"/>
    <w:rsid w:val="00045373"/>
    <w:rsid w:val="00063A2F"/>
    <w:rsid w:val="000674E0"/>
    <w:rsid w:val="000678D3"/>
    <w:rsid w:val="000715F4"/>
    <w:rsid w:val="00072357"/>
    <w:rsid w:val="00074937"/>
    <w:rsid w:val="00094810"/>
    <w:rsid w:val="00094825"/>
    <w:rsid w:val="00096DA4"/>
    <w:rsid w:val="000A0E79"/>
    <w:rsid w:val="000C0294"/>
    <w:rsid w:val="000C2770"/>
    <w:rsid w:val="000C3A7E"/>
    <w:rsid w:val="000C7A1C"/>
    <w:rsid w:val="000D2A8A"/>
    <w:rsid w:val="000D3054"/>
    <w:rsid w:val="000D32AC"/>
    <w:rsid w:val="000E20C1"/>
    <w:rsid w:val="000E2246"/>
    <w:rsid w:val="000E3B73"/>
    <w:rsid w:val="000F28F2"/>
    <w:rsid w:val="000F4B82"/>
    <w:rsid w:val="000F6C56"/>
    <w:rsid w:val="000F7FBF"/>
    <w:rsid w:val="00106BE5"/>
    <w:rsid w:val="00110947"/>
    <w:rsid w:val="00111906"/>
    <w:rsid w:val="00111CB3"/>
    <w:rsid w:val="00117577"/>
    <w:rsid w:val="00117793"/>
    <w:rsid w:val="001206E4"/>
    <w:rsid w:val="001214D3"/>
    <w:rsid w:val="00121BFC"/>
    <w:rsid w:val="00124B3B"/>
    <w:rsid w:val="001402AD"/>
    <w:rsid w:val="001540CE"/>
    <w:rsid w:val="0015717B"/>
    <w:rsid w:val="00157ACA"/>
    <w:rsid w:val="00160427"/>
    <w:rsid w:val="00162D46"/>
    <w:rsid w:val="00172793"/>
    <w:rsid w:val="00180558"/>
    <w:rsid w:val="001811E5"/>
    <w:rsid w:val="0018179C"/>
    <w:rsid w:val="00183B34"/>
    <w:rsid w:val="00185F46"/>
    <w:rsid w:val="0019307E"/>
    <w:rsid w:val="00196C6A"/>
    <w:rsid w:val="0019787E"/>
    <w:rsid w:val="001A425B"/>
    <w:rsid w:val="001A7762"/>
    <w:rsid w:val="001B1B28"/>
    <w:rsid w:val="001B27FB"/>
    <w:rsid w:val="001C1787"/>
    <w:rsid w:val="001C4A85"/>
    <w:rsid w:val="001C5443"/>
    <w:rsid w:val="001D0285"/>
    <w:rsid w:val="001D0C7D"/>
    <w:rsid w:val="001D1F2D"/>
    <w:rsid w:val="001D2314"/>
    <w:rsid w:val="001D6398"/>
    <w:rsid w:val="001E1F45"/>
    <w:rsid w:val="001E62C1"/>
    <w:rsid w:val="001F0779"/>
    <w:rsid w:val="001F3C3E"/>
    <w:rsid w:val="00201C5F"/>
    <w:rsid w:val="0020243A"/>
    <w:rsid w:val="00204081"/>
    <w:rsid w:val="0021424A"/>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D10"/>
    <w:rsid w:val="002A0C18"/>
    <w:rsid w:val="002A219B"/>
    <w:rsid w:val="002A22DB"/>
    <w:rsid w:val="002B20F5"/>
    <w:rsid w:val="002B2A1A"/>
    <w:rsid w:val="002B71F2"/>
    <w:rsid w:val="002D1DDF"/>
    <w:rsid w:val="002D2AD9"/>
    <w:rsid w:val="002D7BFA"/>
    <w:rsid w:val="002E632B"/>
    <w:rsid w:val="002E71C0"/>
    <w:rsid w:val="002F05F4"/>
    <w:rsid w:val="002F0CE4"/>
    <w:rsid w:val="002F23EF"/>
    <w:rsid w:val="002F2626"/>
    <w:rsid w:val="002F6118"/>
    <w:rsid w:val="00302082"/>
    <w:rsid w:val="00306620"/>
    <w:rsid w:val="003262B9"/>
    <w:rsid w:val="00334A02"/>
    <w:rsid w:val="00335875"/>
    <w:rsid w:val="00335FBE"/>
    <w:rsid w:val="00351D4F"/>
    <w:rsid w:val="00352D8E"/>
    <w:rsid w:val="00355F17"/>
    <w:rsid w:val="00356B68"/>
    <w:rsid w:val="0035702D"/>
    <w:rsid w:val="003604D4"/>
    <w:rsid w:val="003627B0"/>
    <w:rsid w:val="00374DF6"/>
    <w:rsid w:val="003759B0"/>
    <w:rsid w:val="00375F84"/>
    <w:rsid w:val="00376E34"/>
    <w:rsid w:val="003804E7"/>
    <w:rsid w:val="00391263"/>
    <w:rsid w:val="003934D2"/>
    <w:rsid w:val="0039610A"/>
    <w:rsid w:val="003973A1"/>
    <w:rsid w:val="003A5DA0"/>
    <w:rsid w:val="003A5EEB"/>
    <w:rsid w:val="003A6143"/>
    <w:rsid w:val="003B35F4"/>
    <w:rsid w:val="003B4FC5"/>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1F51"/>
    <w:rsid w:val="004323FD"/>
    <w:rsid w:val="00435665"/>
    <w:rsid w:val="00436BE9"/>
    <w:rsid w:val="00441E76"/>
    <w:rsid w:val="004443DA"/>
    <w:rsid w:val="0044457B"/>
    <w:rsid w:val="00446A75"/>
    <w:rsid w:val="004474A2"/>
    <w:rsid w:val="004522F1"/>
    <w:rsid w:val="00460925"/>
    <w:rsid w:val="00461D6B"/>
    <w:rsid w:val="00471C6C"/>
    <w:rsid w:val="00472023"/>
    <w:rsid w:val="004720A6"/>
    <w:rsid w:val="00476167"/>
    <w:rsid w:val="00480B4E"/>
    <w:rsid w:val="00486993"/>
    <w:rsid w:val="004923A7"/>
    <w:rsid w:val="00492DA4"/>
    <w:rsid w:val="00496AA3"/>
    <w:rsid w:val="00497C98"/>
    <w:rsid w:val="004A39D7"/>
    <w:rsid w:val="004A3C23"/>
    <w:rsid w:val="004A55FA"/>
    <w:rsid w:val="004B4631"/>
    <w:rsid w:val="004B5D03"/>
    <w:rsid w:val="004C1EC4"/>
    <w:rsid w:val="004C40F3"/>
    <w:rsid w:val="004D035C"/>
    <w:rsid w:val="004D1815"/>
    <w:rsid w:val="004F3C18"/>
    <w:rsid w:val="004F4328"/>
    <w:rsid w:val="004F5FE1"/>
    <w:rsid w:val="005005E4"/>
    <w:rsid w:val="00500B56"/>
    <w:rsid w:val="005019DE"/>
    <w:rsid w:val="00513689"/>
    <w:rsid w:val="0051375A"/>
    <w:rsid w:val="00517C1B"/>
    <w:rsid w:val="00517D42"/>
    <w:rsid w:val="00521097"/>
    <w:rsid w:val="0053059E"/>
    <w:rsid w:val="00532F6F"/>
    <w:rsid w:val="00533663"/>
    <w:rsid w:val="0053484A"/>
    <w:rsid w:val="005460C2"/>
    <w:rsid w:val="005526FB"/>
    <w:rsid w:val="0055280A"/>
    <w:rsid w:val="00553D19"/>
    <w:rsid w:val="005548E1"/>
    <w:rsid w:val="0055585D"/>
    <w:rsid w:val="0056127B"/>
    <w:rsid w:val="00561D26"/>
    <w:rsid w:val="00564738"/>
    <w:rsid w:val="00566904"/>
    <w:rsid w:val="00567EC9"/>
    <w:rsid w:val="00571630"/>
    <w:rsid w:val="005718A2"/>
    <w:rsid w:val="005759F4"/>
    <w:rsid w:val="005779D1"/>
    <w:rsid w:val="0058041A"/>
    <w:rsid w:val="00582782"/>
    <w:rsid w:val="0058743D"/>
    <w:rsid w:val="00587BF7"/>
    <w:rsid w:val="00592034"/>
    <w:rsid w:val="0059477B"/>
    <w:rsid w:val="00596884"/>
    <w:rsid w:val="005A14B5"/>
    <w:rsid w:val="005B1E54"/>
    <w:rsid w:val="005B2F01"/>
    <w:rsid w:val="005B5A98"/>
    <w:rsid w:val="005C1A4F"/>
    <w:rsid w:val="005C27D7"/>
    <w:rsid w:val="005D6EB5"/>
    <w:rsid w:val="005D7CD0"/>
    <w:rsid w:val="005E0561"/>
    <w:rsid w:val="005E1A3A"/>
    <w:rsid w:val="005E279C"/>
    <w:rsid w:val="005E5070"/>
    <w:rsid w:val="005E6ADC"/>
    <w:rsid w:val="005E6D10"/>
    <w:rsid w:val="005E6D38"/>
    <w:rsid w:val="005E7B3F"/>
    <w:rsid w:val="005F040F"/>
    <w:rsid w:val="005F2C42"/>
    <w:rsid w:val="006022C5"/>
    <w:rsid w:val="006043FC"/>
    <w:rsid w:val="006050CF"/>
    <w:rsid w:val="00612B9D"/>
    <w:rsid w:val="0062219E"/>
    <w:rsid w:val="006253AA"/>
    <w:rsid w:val="00626023"/>
    <w:rsid w:val="00633150"/>
    <w:rsid w:val="00633157"/>
    <w:rsid w:val="006336C2"/>
    <w:rsid w:val="00636058"/>
    <w:rsid w:val="00637A50"/>
    <w:rsid w:val="00641D6D"/>
    <w:rsid w:val="0064364E"/>
    <w:rsid w:val="006438F3"/>
    <w:rsid w:val="00647907"/>
    <w:rsid w:val="00651A82"/>
    <w:rsid w:val="006525E9"/>
    <w:rsid w:val="0066747B"/>
    <w:rsid w:val="006725EC"/>
    <w:rsid w:val="00674ED0"/>
    <w:rsid w:val="00677C87"/>
    <w:rsid w:val="00682650"/>
    <w:rsid w:val="00683609"/>
    <w:rsid w:val="00684851"/>
    <w:rsid w:val="00687284"/>
    <w:rsid w:val="00694309"/>
    <w:rsid w:val="00694B52"/>
    <w:rsid w:val="00695285"/>
    <w:rsid w:val="00696C56"/>
    <w:rsid w:val="00696FF5"/>
    <w:rsid w:val="006A4B23"/>
    <w:rsid w:val="006A6BB4"/>
    <w:rsid w:val="006A6D16"/>
    <w:rsid w:val="006A7FB0"/>
    <w:rsid w:val="006C2A9A"/>
    <w:rsid w:val="006C423D"/>
    <w:rsid w:val="006C46EF"/>
    <w:rsid w:val="006C4C67"/>
    <w:rsid w:val="006C7191"/>
    <w:rsid w:val="006D13C0"/>
    <w:rsid w:val="006D41AB"/>
    <w:rsid w:val="006D444F"/>
    <w:rsid w:val="006D506A"/>
    <w:rsid w:val="006E413A"/>
    <w:rsid w:val="006E4FEA"/>
    <w:rsid w:val="006F0C32"/>
    <w:rsid w:val="006F1A15"/>
    <w:rsid w:val="006F3BD9"/>
    <w:rsid w:val="006F3F8B"/>
    <w:rsid w:val="00700488"/>
    <w:rsid w:val="007018F8"/>
    <w:rsid w:val="007024A5"/>
    <w:rsid w:val="00703404"/>
    <w:rsid w:val="00703F92"/>
    <w:rsid w:val="00704637"/>
    <w:rsid w:val="007105E4"/>
    <w:rsid w:val="00710647"/>
    <w:rsid w:val="00714EE5"/>
    <w:rsid w:val="00720270"/>
    <w:rsid w:val="00724362"/>
    <w:rsid w:val="00727780"/>
    <w:rsid w:val="0073792C"/>
    <w:rsid w:val="00754069"/>
    <w:rsid w:val="00757E26"/>
    <w:rsid w:val="00765ED0"/>
    <w:rsid w:val="007667DF"/>
    <w:rsid w:val="0077080B"/>
    <w:rsid w:val="00781519"/>
    <w:rsid w:val="00783B63"/>
    <w:rsid w:val="00787070"/>
    <w:rsid w:val="007906FD"/>
    <w:rsid w:val="00797197"/>
    <w:rsid w:val="007972A7"/>
    <w:rsid w:val="007A05BA"/>
    <w:rsid w:val="007A2BA2"/>
    <w:rsid w:val="007A3F31"/>
    <w:rsid w:val="007A49C1"/>
    <w:rsid w:val="007A6245"/>
    <w:rsid w:val="007A66ED"/>
    <w:rsid w:val="007B1DB2"/>
    <w:rsid w:val="007B375B"/>
    <w:rsid w:val="007B412A"/>
    <w:rsid w:val="007B635E"/>
    <w:rsid w:val="007B7724"/>
    <w:rsid w:val="007B7CDC"/>
    <w:rsid w:val="007C5FC8"/>
    <w:rsid w:val="007C74B4"/>
    <w:rsid w:val="007E3412"/>
    <w:rsid w:val="007F393D"/>
    <w:rsid w:val="008029AF"/>
    <w:rsid w:val="00802FFA"/>
    <w:rsid w:val="008102E5"/>
    <w:rsid w:val="008111B4"/>
    <w:rsid w:val="008133F0"/>
    <w:rsid w:val="00815354"/>
    <w:rsid w:val="00815880"/>
    <w:rsid w:val="0082322C"/>
    <w:rsid w:val="00823942"/>
    <w:rsid w:val="00827FFD"/>
    <w:rsid w:val="0083074C"/>
    <w:rsid w:val="00831F4D"/>
    <w:rsid w:val="00854535"/>
    <w:rsid w:val="00856EB3"/>
    <w:rsid w:val="00863C96"/>
    <w:rsid w:val="00864A72"/>
    <w:rsid w:val="00873E9F"/>
    <w:rsid w:val="00874047"/>
    <w:rsid w:val="008778CB"/>
    <w:rsid w:val="00881545"/>
    <w:rsid w:val="00883204"/>
    <w:rsid w:val="00883A3E"/>
    <w:rsid w:val="0088428D"/>
    <w:rsid w:val="0089148D"/>
    <w:rsid w:val="00891E0D"/>
    <w:rsid w:val="0089372F"/>
    <w:rsid w:val="008A0F36"/>
    <w:rsid w:val="008B2543"/>
    <w:rsid w:val="008B3CC4"/>
    <w:rsid w:val="008B3D19"/>
    <w:rsid w:val="008B4489"/>
    <w:rsid w:val="008B4B6E"/>
    <w:rsid w:val="008C17C3"/>
    <w:rsid w:val="008C1A06"/>
    <w:rsid w:val="008C2271"/>
    <w:rsid w:val="008C37FF"/>
    <w:rsid w:val="008D4447"/>
    <w:rsid w:val="008D7401"/>
    <w:rsid w:val="00903DF6"/>
    <w:rsid w:val="00913782"/>
    <w:rsid w:val="00921CF6"/>
    <w:rsid w:val="00922E9E"/>
    <w:rsid w:val="00924EF0"/>
    <w:rsid w:val="00934D7B"/>
    <w:rsid w:val="00947180"/>
    <w:rsid w:val="009567BE"/>
    <w:rsid w:val="009629F0"/>
    <w:rsid w:val="009676FA"/>
    <w:rsid w:val="009679E0"/>
    <w:rsid w:val="00977632"/>
    <w:rsid w:val="00982A8E"/>
    <w:rsid w:val="00987DB4"/>
    <w:rsid w:val="0099029D"/>
    <w:rsid w:val="00996204"/>
    <w:rsid w:val="009A26CB"/>
    <w:rsid w:val="009A2BC2"/>
    <w:rsid w:val="009A2D37"/>
    <w:rsid w:val="009A7587"/>
    <w:rsid w:val="009B0A69"/>
    <w:rsid w:val="009B4F5B"/>
    <w:rsid w:val="009C1D36"/>
    <w:rsid w:val="009C2474"/>
    <w:rsid w:val="009C7082"/>
    <w:rsid w:val="009D0006"/>
    <w:rsid w:val="009D068C"/>
    <w:rsid w:val="009D52D0"/>
    <w:rsid w:val="009F058B"/>
    <w:rsid w:val="009F3A2A"/>
    <w:rsid w:val="009F5EA4"/>
    <w:rsid w:val="009F7229"/>
    <w:rsid w:val="009F731F"/>
    <w:rsid w:val="009F7D33"/>
    <w:rsid w:val="00A021FE"/>
    <w:rsid w:val="00A05097"/>
    <w:rsid w:val="00A1270E"/>
    <w:rsid w:val="00A13526"/>
    <w:rsid w:val="00A15342"/>
    <w:rsid w:val="00A15EC7"/>
    <w:rsid w:val="00A22F09"/>
    <w:rsid w:val="00A3007E"/>
    <w:rsid w:val="00A32048"/>
    <w:rsid w:val="00A41F06"/>
    <w:rsid w:val="00A44F25"/>
    <w:rsid w:val="00A454F0"/>
    <w:rsid w:val="00A50A74"/>
    <w:rsid w:val="00A50FD4"/>
    <w:rsid w:val="00A52DB4"/>
    <w:rsid w:val="00A618E1"/>
    <w:rsid w:val="00A629B9"/>
    <w:rsid w:val="00A70C20"/>
    <w:rsid w:val="00A74292"/>
    <w:rsid w:val="00A776DE"/>
    <w:rsid w:val="00A80640"/>
    <w:rsid w:val="00A82C9C"/>
    <w:rsid w:val="00A87FFD"/>
    <w:rsid w:val="00A97038"/>
    <w:rsid w:val="00A97CB8"/>
    <w:rsid w:val="00AA3C15"/>
    <w:rsid w:val="00AA6330"/>
    <w:rsid w:val="00AA75F7"/>
    <w:rsid w:val="00AA79A2"/>
    <w:rsid w:val="00AC7501"/>
    <w:rsid w:val="00AD748B"/>
    <w:rsid w:val="00AE153C"/>
    <w:rsid w:val="00AE4865"/>
    <w:rsid w:val="00AE6FC7"/>
    <w:rsid w:val="00AF50EE"/>
    <w:rsid w:val="00B04877"/>
    <w:rsid w:val="00B0591D"/>
    <w:rsid w:val="00B13402"/>
    <w:rsid w:val="00B14BC2"/>
    <w:rsid w:val="00B15772"/>
    <w:rsid w:val="00B17024"/>
    <w:rsid w:val="00B17CD2"/>
    <w:rsid w:val="00B213D2"/>
    <w:rsid w:val="00B248BA"/>
    <w:rsid w:val="00B24B56"/>
    <w:rsid w:val="00B2615D"/>
    <w:rsid w:val="00B3083C"/>
    <w:rsid w:val="00B30E07"/>
    <w:rsid w:val="00B34ADD"/>
    <w:rsid w:val="00B4760B"/>
    <w:rsid w:val="00B52FF5"/>
    <w:rsid w:val="00B5498B"/>
    <w:rsid w:val="00B56114"/>
    <w:rsid w:val="00B57219"/>
    <w:rsid w:val="00B658A3"/>
    <w:rsid w:val="00B65AAD"/>
    <w:rsid w:val="00B71996"/>
    <w:rsid w:val="00B72470"/>
    <w:rsid w:val="00B746A8"/>
    <w:rsid w:val="00B750F2"/>
    <w:rsid w:val="00B7664D"/>
    <w:rsid w:val="00B80989"/>
    <w:rsid w:val="00B809FE"/>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357D"/>
    <w:rsid w:val="00BD4581"/>
    <w:rsid w:val="00BD7A8C"/>
    <w:rsid w:val="00BE2126"/>
    <w:rsid w:val="00BE3B17"/>
    <w:rsid w:val="00BF51AB"/>
    <w:rsid w:val="00BF716B"/>
    <w:rsid w:val="00BF7233"/>
    <w:rsid w:val="00C02AA2"/>
    <w:rsid w:val="00C04C95"/>
    <w:rsid w:val="00C12613"/>
    <w:rsid w:val="00C16DEF"/>
    <w:rsid w:val="00C21134"/>
    <w:rsid w:val="00C2492F"/>
    <w:rsid w:val="00C3744A"/>
    <w:rsid w:val="00C4002A"/>
    <w:rsid w:val="00C406C4"/>
    <w:rsid w:val="00C42191"/>
    <w:rsid w:val="00C445AA"/>
    <w:rsid w:val="00C46912"/>
    <w:rsid w:val="00C57028"/>
    <w:rsid w:val="00C612A8"/>
    <w:rsid w:val="00C618D2"/>
    <w:rsid w:val="00C638AA"/>
    <w:rsid w:val="00C67631"/>
    <w:rsid w:val="00C709C6"/>
    <w:rsid w:val="00C729D7"/>
    <w:rsid w:val="00C746A2"/>
    <w:rsid w:val="00C83354"/>
    <w:rsid w:val="00C84004"/>
    <w:rsid w:val="00C843F6"/>
    <w:rsid w:val="00C84507"/>
    <w:rsid w:val="00C862C7"/>
    <w:rsid w:val="00C866AE"/>
    <w:rsid w:val="00C935B4"/>
    <w:rsid w:val="00C94220"/>
    <w:rsid w:val="00CA3254"/>
    <w:rsid w:val="00CA4C87"/>
    <w:rsid w:val="00CB11CE"/>
    <w:rsid w:val="00CB5279"/>
    <w:rsid w:val="00CC25A2"/>
    <w:rsid w:val="00CD7F07"/>
    <w:rsid w:val="00CE04F3"/>
    <w:rsid w:val="00CE12D8"/>
    <w:rsid w:val="00CE4574"/>
    <w:rsid w:val="00CE70E6"/>
    <w:rsid w:val="00CF0BCA"/>
    <w:rsid w:val="00CF2DED"/>
    <w:rsid w:val="00CF2E1E"/>
    <w:rsid w:val="00D02E99"/>
    <w:rsid w:val="00D13357"/>
    <w:rsid w:val="00D13A13"/>
    <w:rsid w:val="00D2689A"/>
    <w:rsid w:val="00D43A29"/>
    <w:rsid w:val="00D65506"/>
    <w:rsid w:val="00D773CF"/>
    <w:rsid w:val="00D83563"/>
    <w:rsid w:val="00D8448F"/>
    <w:rsid w:val="00D92565"/>
    <w:rsid w:val="00D92A1F"/>
    <w:rsid w:val="00D93BA4"/>
    <w:rsid w:val="00DA3E4B"/>
    <w:rsid w:val="00DA64B6"/>
    <w:rsid w:val="00DA6B00"/>
    <w:rsid w:val="00DB2B91"/>
    <w:rsid w:val="00DB5C9D"/>
    <w:rsid w:val="00DD02E6"/>
    <w:rsid w:val="00DD2E74"/>
    <w:rsid w:val="00DF665B"/>
    <w:rsid w:val="00E0152A"/>
    <w:rsid w:val="00E03394"/>
    <w:rsid w:val="00E066E5"/>
    <w:rsid w:val="00E1736E"/>
    <w:rsid w:val="00E21923"/>
    <w:rsid w:val="00E22F03"/>
    <w:rsid w:val="00E233C1"/>
    <w:rsid w:val="00E27F25"/>
    <w:rsid w:val="00E34F41"/>
    <w:rsid w:val="00E42ACD"/>
    <w:rsid w:val="00E51404"/>
    <w:rsid w:val="00E574C9"/>
    <w:rsid w:val="00E610DE"/>
    <w:rsid w:val="00E624AF"/>
    <w:rsid w:val="00E66167"/>
    <w:rsid w:val="00E71F2F"/>
    <w:rsid w:val="00E733D2"/>
    <w:rsid w:val="00E77786"/>
    <w:rsid w:val="00E806FB"/>
    <w:rsid w:val="00E815CD"/>
    <w:rsid w:val="00EA6AB3"/>
    <w:rsid w:val="00EB0365"/>
    <w:rsid w:val="00EB1C2D"/>
    <w:rsid w:val="00EB41D1"/>
    <w:rsid w:val="00EC170C"/>
    <w:rsid w:val="00EC1810"/>
    <w:rsid w:val="00EC3FCC"/>
    <w:rsid w:val="00ED32FF"/>
    <w:rsid w:val="00EE5F3E"/>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CA7"/>
    <w:rsid w:val="00FD333B"/>
    <w:rsid w:val="00FD689C"/>
    <w:rsid w:val="00FD705C"/>
    <w:rsid w:val="00FD777A"/>
    <w:rsid w:val="00FE260B"/>
    <w:rsid w:val="00FE692E"/>
    <w:rsid w:val="00FF26B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5C7D6"/>
  <w15:docId w15:val="{97C3D2F6-E4CE-466D-AAB0-E6F4B576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44457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296D10"/>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rsid w:val="0044457B"/>
    <w:rPr>
      <w:rFonts w:ascii="Arial" w:eastAsiaTheme="minorEastAsia" w:hAnsi="Arial" w:cs="Arial"/>
      <w:b/>
      <w:sz w:val="24"/>
      <w:szCs w:val="24"/>
      <w:lang w:eastAsia="en-GB"/>
    </w:rPr>
  </w:style>
  <w:style w:type="table" w:styleId="LightList">
    <w:name w:val="Light List"/>
    <w:basedOn w:val="TableNormal"/>
    <w:uiPriority w:val="61"/>
    <w:rsid w:val="004445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44457B"/>
    <w:rPr>
      <w:b/>
      <w:bCs/>
    </w:rPr>
  </w:style>
  <w:style w:type="character" w:customStyle="1" w:styleId="UnresolvedMention1">
    <w:name w:val="Unresolved Mention1"/>
    <w:basedOn w:val="DefaultParagraphFont"/>
    <w:uiPriority w:val="99"/>
    <w:semiHidden/>
    <w:unhideWhenUsed/>
    <w:rsid w:val="0044457B"/>
    <w:rPr>
      <w:color w:val="605E5C"/>
      <w:shd w:val="clear" w:color="auto" w:fill="E1DFDD"/>
    </w:rPr>
  </w:style>
  <w:style w:type="table" w:customStyle="1" w:styleId="TableGrid11">
    <w:name w:val="Table Grid11"/>
    <w:basedOn w:val="TableNormal"/>
    <w:next w:val="TableGrid"/>
    <w:uiPriority w:val="59"/>
    <w:rsid w:val="00444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44457B"/>
    <w:rPr>
      <w:rFonts w:ascii="Arial" w:eastAsiaTheme="minorEastAsia" w:hAnsi="Arial" w:cs="Arial"/>
      <w:b/>
      <w:sz w:val="24"/>
      <w:szCs w:val="24"/>
      <w:lang w:eastAsia="en-GB"/>
    </w:rPr>
  </w:style>
  <w:style w:type="paragraph" w:styleId="Revision">
    <w:name w:val="Revision"/>
    <w:hidden/>
    <w:uiPriority w:val="99"/>
    <w:semiHidden/>
    <w:rsid w:val="0044457B"/>
    <w:pPr>
      <w:spacing w:after="0" w:line="240" w:lineRule="auto"/>
    </w:pPr>
    <w:rPr>
      <w:rFonts w:eastAsiaTheme="minorEastAsia"/>
      <w:lang w:eastAsia="en-GB"/>
    </w:rPr>
  </w:style>
  <w:style w:type="paragraph" w:customStyle="1" w:styleId="xwestern">
    <w:name w:val="x_western"/>
    <w:basedOn w:val="Normal"/>
    <w:rsid w:val="00A44F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4906954">
      <w:bodyDiv w:val="1"/>
      <w:marLeft w:val="0"/>
      <w:marRight w:val="0"/>
      <w:marTop w:val="0"/>
      <w:marBottom w:val="0"/>
      <w:divBdr>
        <w:top w:val="none" w:sz="0" w:space="0" w:color="auto"/>
        <w:left w:val="none" w:sz="0" w:space="0" w:color="auto"/>
        <w:bottom w:val="none" w:sz="0" w:space="0" w:color="auto"/>
        <w:right w:val="none" w:sz="0" w:space="0" w:color="auto"/>
      </w:divBdr>
    </w:div>
    <w:div w:id="14355130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4E61-0F10-46E9-B835-9A719A62A67D}">
  <ds:schemaRefs>
    <ds:schemaRef ds:uri="http://schemas.microsoft.com/sharepoint/v3/contenttype/forms"/>
  </ds:schemaRefs>
</ds:datastoreItem>
</file>

<file path=customXml/itemProps2.xml><?xml version="1.0" encoding="utf-8"?>
<ds:datastoreItem xmlns:ds="http://schemas.openxmlformats.org/officeDocument/2006/customXml" ds:itemID="{74B91D7F-1335-4388-9A3A-14D161074377}"/>
</file>

<file path=customXml/itemProps3.xml><?xml version="1.0" encoding="utf-8"?>
<ds:datastoreItem xmlns:ds="http://schemas.openxmlformats.org/officeDocument/2006/customXml" ds:itemID="{D72F0212-3BCA-435F-8AD4-B77B455120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C9E915-F13B-42FE-AB8F-14B78019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4</cp:revision>
  <cp:lastPrinted>2015-09-09T08:37:00Z</cp:lastPrinted>
  <dcterms:created xsi:type="dcterms:W3CDTF">2023-09-29T15:24:00Z</dcterms:created>
  <dcterms:modified xsi:type="dcterms:W3CDTF">2023-10-04T10:47:00Z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d55fa647-0fe1-41e3-a7d3-6bdad368d8d5</vt:lpwstr>
  </property>
  <property fmtid="{D5CDD505-2E9C-101B-9397-08002B2CF9AE}" pid="4" name="Order">
    <vt:r8>18200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