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D3A" w14:textId="5B66F16B" w:rsidR="00461D6B" w:rsidRPr="00357AE9" w:rsidRDefault="00461D6B" w:rsidP="00357AE9">
      <w:pPr>
        <w:pStyle w:val="header2"/>
        <w:rPr>
          <w:sz w:val="22"/>
          <w:szCs w:val="22"/>
        </w:rPr>
      </w:pPr>
      <w:proofErr w:type="spellStart"/>
      <w:r w:rsidRPr="00357AE9">
        <w:rPr>
          <w:sz w:val="22"/>
          <w:szCs w:val="22"/>
        </w:rPr>
        <w:t>KentVision</w:t>
      </w:r>
      <w:proofErr w:type="spellEnd"/>
      <w:r w:rsidRPr="00357AE9">
        <w:rPr>
          <w:sz w:val="22"/>
          <w:szCs w:val="22"/>
        </w:rPr>
        <w:t xml:space="preserve"> Code and title of the module</w:t>
      </w:r>
    </w:p>
    <w:p w14:paraId="23F63E58" w14:textId="6F1FAB69" w:rsidR="00461D6B" w:rsidRDefault="001F1CAE" w:rsidP="00540956">
      <w:pPr>
        <w:spacing w:after="120" w:line="240" w:lineRule="auto"/>
        <w:ind w:left="567" w:right="260"/>
        <w:jc w:val="both"/>
        <w:rPr>
          <w:rFonts w:ascii="Arial" w:hAnsi="Arial" w:cs="Arial"/>
          <w:iCs/>
        </w:rPr>
      </w:pPr>
      <w:r>
        <w:rPr>
          <w:rFonts w:ascii="Arial" w:hAnsi="Arial" w:cs="Arial"/>
          <w:iCs/>
        </w:rPr>
        <w:t>MAST5802 (MA5802)</w:t>
      </w:r>
      <w:r w:rsidR="00461D6B" w:rsidRPr="002468A5">
        <w:rPr>
          <w:rFonts w:ascii="Arial" w:hAnsi="Arial" w:cs="Arial"/>
          <w:iCs/>
        </w:rPr>
        <w:t xml:space="preserve"> - Industrial Placement </w:t>
      </w:r>
      <w:r>
        <w:rPr>
          <w:rFonts w:ascii="Arial" w:hAnsi="Arial" w:cs="Arial"/>
          <w:iCs/>
        </w:rPr>
        <w:t>(</w:t>
      </w:r>
      <w:r w:rsidR="00461D6B" w:rsidRPr="002468A5">
        <w:rPr>
          <w:rFonts w:ascii="Arial" w:hAnsi="Arial" w:cs="Arial"/>
          <w:iCs/>
        </w:rPr>
        <w:t>Report</w:t>
      </w:r>
      <w:r>
        <w:rPr>
          <w:rFonts w:ascii="Arial" w:hAnsi="Arial" w:cs="Arial"/>
          <w:iCs/>
        </w:rPr>
        <w:t xml:space="preserve"> and Presentation)</w:t>
      </w:r>
    </w:p>
    <w:p w14:paraId="2CFFC77E" w14:textId="77777777" w:rsidR="00357AE9" w:rsidRPr="00302082" w:rsidRDefault="00357AE9" w:rsidP="00540956">
      <w:pPr>
        <w:spacing w:after="120" w:line="240" w:lineRule="auto"/>
        <w:ind w:left="567" w:right="260"/>
        <w:jc w:val="both"/>
        <w:rPr>
          <w:rFonts w:ascii="Arial" w:hAnsi="Arial" w:cs="Arial"/>
        </w:rPr>
      </w:pPr>
    </w:p>
    <w:p w14:paraId="7554AE1A" w14:textId="77777777" w:rsidR="00461D6B" w:rsidRPr="00357AE9" w:rsidRDefault="00461D6B" w:rsidP="00C020F2">
      <w:pPr>
        <w:pStyle w:val="Heading2"/>
        <w:rPr>
          <w:sz w:val="22"/>
          <w:szCs w:val="22"/>
        </w:rPr>
      </w:pPr>
      <w:r w:rsidRPr="00357AE9">
        <w:rPr>
          <w:sz w:val="22"/>
          <w:szCs w:val="22"/>
        </w:rPr>
        <w:t>Division and School/Department or partner institution which will be responsible for management of the module</w:t>
      </w:r>
    </w:p>
    <w:p w14:paraId="1708F86E" w14:textId="6836A0B8" w:rsidR="00461D6B" w:rsidRPr="000652E5" w:rsidRDefault="00461D6B" w:rsidP="00461D6B">
      <w:pPr>
        <w:spacing w:after="120" w:line="240" w:lineRule="auto"/>
        <w:ind w:left="567" w:right="260"/>
        <w:rPr>
          <w:rFonts w:ascii="Arial" w:hAnsi="Arial" w:cs="Arial"/>
          <w:iCs/>
        </w:rPr>
      </w:pPr>
      <w:r>
        <w:rPr>
          <w:rFonts w:ascii="Arial" w:hAnsi="Arial" w:cs="Arial"/>
          <w:iCs/>
        </w:rPr>
        <w:t>CEMS</w:t>
      </w:r>
      <w:r w:rsidR="00357AE9">
        <w:rPr>
          <w:rFonts w:ascii="Arial" w:hAnsi="Arial" w:cs="Arial"/>
          <w:iCs/>
        </w:rPr>
        <w:t xml:space="preserve"> -</w:t>
      </w:r>
      <w:r w:rsidR="001F1CAE">
        <w:rPr>
          <w:rFonts w:ascii="Arial" w:hAnsi="Arial" w:cs="Arial"/>
          <w:iCs/>
        </w:rPr>
        <w:t xml:space="preserve"> SMSAS</w:t>
      </w:r>
    </w:p>
    <w:p w14:paraId="4E2F60C3" w14:textId="77777777" w:rsidR="00461D6B" w:rsidRPr="00357AE9" w:rsidRDefault="00461D6B" w:rsidP="00357AE9">
      <w:pPr>
        <w:spacing w:after="120" w:line="240" w:lineRule="auto"/>
        <w:ind w:left="426" w:right="260"/>
        <w:rPr>
          <w:rFonts w:ascii="Arial" w:hAnsi="Arial"/>
          <w:i/>
        </w:rPr>
      </w:pPr>
    </w:p>
    <w:p w14:paraId="0A9FF9A7"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3922DB" w14:textId="3F33F5A6" w:rsidR="00461D6B" w:rsidRPr="00093B38" w:rsidRDefault="00461D6B" w:rsidP="2145B1B6">
      <w:pPr>
        <w:spacing w:after="120" w:line="240" w:lineRule="auto"/>
        <w:ind w:left="567" w:right="260"/>
        <w:jc w:val="both"/>
        <w:rPr>
          <w:rFonts w:ascii="Arial" w:hAnsi="Arial" w:cs="Arial"/>
          <w:highlight w:val="yellow"/>
        </w:rPr>
      </w:pPr>
      <w:r w:rsidRPr="2145B1B6">
        <w:rPr>
          <w:rFonts w:ascii="Arial" w:hAnsi="Arial" w:cs="Arial"/>
        </w:rPr>
        <w:t>Level 5</w:t>
      </w:r>
    </w:p>
    <w:p w14:paraId="48FB0553" w14:textId="77777777" w:rsidR="00461D6B" w:rsidRPr="00302082" w:rsidRDefault="00461D6B" w:rsidP="00461D6B">
      <w:pPr>
        <w:spacing w:after="120" w:line="240" w:lineRule="auto"/>
        <w:ind w:left="426" w:right="260"/>
        <w:rPr>
          <w:rFonts w:ascii="Arial" w:hAnsi="Arial" w:cs="Arial"/>
          <w:i/>
          <w:iCs/>
        </w:rPr>
      </w:pPr>
    </w:p>
    <w:p w14:paraId="61080BD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BBAE13" w14:textId="77777777" w:rsidR="00461D6B" w:rsidRPr="004A3728" w:rsidRDefault="00461D6B" w:rsidP="00461D6B">
      <w:pPr>
        <w:pStyle w:val="NormalWeb"/>
        <w:spacing w:before="0" w:beforeAutospacing="0" w:after="120" w:afterAutospacing="0"/>
        <w:ind w:left="567" w:right="260"/>
        <w:rPr>
          <w:rFonts w:ascii="Arial" w:hAnsi="Arial" w:cs="Arial"/>
          <w:sz w:val="22"/>
          <w:szCs w:val="22"/>
        </w:rPr>
      </w:pPr>
      <w:r w:rsidRPr="004A3728">
        <w:rPr>
          <w:rFonts w:ascii="Arial" w:hAnsi="Arial" w:cs="Arial"/>
          <w:sz w:val="22"/>
          <w:szCs w:val="22"/>
        </w:rPr>
        <w:t>30</w:t>
      </w:r>
      <w:r>
        <w:rPr>
          <w:rFonts w:ascii="Arial" w:hAnsi="Arial" w:cs="Arial"/>
          <w:sz w:val="22"/>
          <w:szCs w:val="22"/>
        </w:rPr>
        <w:t xml:space="preserve"> credits (1</w:t>
      </w:r>
      <w:r w:rsidRPr="004A3728">
        <w:rPr>
          <w:rFonts w:ascii="Arial" w:hAnsi="Arial" w:cs="Arial"/>
          <w:sz w:val="22"/>
          <w:szCs w:val="22"/>
        </w:rPr>
        <w:t>5 ECTS)</w:t>
      </w:r>
    </w:p>
    <w:p w14:paraId="1711B664" w14:textId="77777777" w:rsidR="00461D6B" w:rsidRPr="00302082" w:rsidRDefault="00461D6B" w:rsidP="00461D6B">
      <w:pPr>
        <w:spacing w:after="120" w:line="240" w:lineRule="auto"/>
        <w:ind w:left="426" w:right="260"/>
        <w:rPr>
          <w:rFonts w:ascii="Arial" w:hAnsi="Arial" w:cs="Arial"/>
          <w:i/>
        </w:rPr>
      </w:pPr>
    </w:p>
    <w:p w14:paraId="1D8EE99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A49988" w14:textId="17486F57" w:rsidR="00461D6B" w:rsidRPr="004C76F8" w:rsidRDefault="00461D6B" w:rsidP="00357AE9">
      <w:pPr>
        <w:spacing w:after="120" w:line="240" w:lineRule="auto"/>
        <w:ind w:left="567" w:right="260"/>
        <w:jc w:val="both"/>
        <w:rPr>
          <w:rFonts w:ascii="Arial" w:hAnsi="Arial" w:cs="Arial"/>
          <w:iCs/>
        </w:rPr>
      </w:pPr>
      <w:r w:rsidRPr="004C76F8">
        <w:rPr>
          <w:rFonts w:ascii="Arial" w:hAnsi="Arial" w:cs="Arial"/>
          <w:iCs/>
        </w:rPr>
        <w:t>Autumn and Spring and Summer</w:t>
      </w:r>
    </w:p>
    <w:p w14:paraId="5BA2AF0D" w14:textId="77777777" w:rsidR="00461D6B" w:rsidRPr="00302082" w:rsidRDefault="00461D6B" w:rsidP="00461D6B">
      <w:pPr>
        <w:spacing w:after="120" w:line="240" w:lineRule="auto"/>
        <w:ind w:left="426" w:right="260"/>
        <w:rPr>
          <w:rFonts w:ascii="Arial" w:hAnsi="Arial" w:cs="Arial"/>
          <w:i/>
          <w:iCs/>
        </w:rPr>
      </w:pPr>
    </w:p>
    <w:p w14:paraId="0B226BDA"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053C6" w14:textId="7B55597D" w:rsidR="00461D6B" w:rsidRPr="00B37AB7" w:rsidRDefault="00461D6B" w:rsidP="00461D6B">
      <w:pPr>
        <w:spacing w:after="120" w:line="240" w:lineRule="auto"/>
        <w:ind w:left="567" w:right="260"/>
        <w:rPr>
          <w:rFonts w:ascii="Arial" w:hAnsi="Arial" w:cs="Arial"/>
          <w:iCs/>
        </w:rPr>
      </w:pPr>
      <w:r w:rsidRPr="00B37AB7">
        <w:rPr>
          <w:rFonts w:ascii="Arial" w:hAnsi="Arial" w:cs="Arial"/>
          <w:iCs/>
        </w:rPr>
        <w:t xml:space="preserve">Co-requisite: </w:t>
      </w:r>
      <w:r w:rsidR="001F1CAE">
        <w:rPr>
          <w:rFonts w:ascii="Arial" w:hAnsi="Arial" w:cs="Arial"/>
          <w:iCs/>
        </w:rPr>
        <w:t>MAST5801 (</w:t>
      </w:r>
      <w:r w:rsidRPr="00B37AB7">
        <w:rPr>
          <w:rFonts w:ascii="Arial" w:hAnsi="Arial" w:cs="Arial"/>
          <w:iCs/>
        </w:rPr>
        <w:t>Industrial Placement Experience</w:t>
      </w:r>
      <w:r w:rsidR="001F1CAE">
        <w:rPr>
          <w:rFonts w:ascii="Arial" w:hAnsi="Arial" w:cs="Arial"/>
          <w:iCs/>
        </w:rPr>
        <w:t>)</w:t>
      </w:r>
    </w:p>
    <w:p w14:paraId="35EABB02" w14:textId="77777777" w:rsidR="00461D6B" w:rsidRPr="00302082" w:rsidRDefault="00461D6B" w:rsidP="00357AE9">
      <w:pPr>
        <w:spacing w:after="120" w:line="240" w:lineRule="auto"/>
        <w:ind w:left="426" w:right="260"/>
        <w:rPr>
          <w:rFonts w:ascii="Arial" w:hAnsi="Arial" w:cs="Arial"/>
          <w:i/>
          <w:iCs/>
        </w:rPr>
      </w:pPr>
    </w:p>
    <w:p w14:paraId="0914FAAC" w14:textId="57978F51" w:rsidR="00461D6B" w:rsidRPr="00302082" w:rsidRDefault="00461D6B" w:rsidP="00357AE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w:t>
      </w:r>
      <w:r w:rsidRPr="00302082">
        <w:rPr>
          <w:rFonts w:ascii="Arial" w:hAnsi="Arial" w:cs="Arial"/>
          <w:b/>
        </w:rPr>
        <w:t>s of study to which the module contributes</w:t>
      </w:r>
    </w:p>
    <w:p w14:paraId="4A04061E" w14:textId="78D45C67" w:rsidR="00461D6B" w:rsidRDefault="00AF3A9D" w:rsidP="00357AE9">
      <w:pPr>
        <w:spacing w:after="120" w:line="240" w:lineRule="auto"/>
        <w:ind w:left="567" w:right="260"/>
        <w:rPr>
          <w:bCs/>
          <w:iCs/>
        </w:rPr>
      </w:pPr>
      <w:r w:rsidRPr="009E260A">
        <w:rPr>
          <w:rFonts w:ascii="Arial" w:hAnsi="Arial" w:cs="Arial"/>
        </w:rPr>
        <w:t xml:space="preserve">Year </w:t>
      </w:r>
      <w:r w:rsidRPr="00C020F2">
        <w:rPr>
          <w:rFonts w:ascii="Arial" w:eastAsiaTheme="minorHAnsi" w:hAnsi="Arial" w:cs="Arial"/>
          <w:bCs/>
          <w:lang w:eastAsia="en-US"/>
        </w:rPr>
        <w:t>in Industry courses</w:t>
      </w:r>
      <w:r w:rsidRPr="009E260A">
        <w:rPr>
          <w:rFonts w:ascii="Arial" w:hAnsi="Arial" w:cs="Arial"/>
        </w:rPr>
        <w:t xml:space="preserve"> owned by </w:t>
      </w:r>
      <w:r w:rsidRPr="00C020F2">
        <w:rPr>
          <w:rFonts w:ascii="Arial" w:eastAsiaTheme="minorHAnsi" w:hAnsi="Arial" w:cs="Arial"/>
          <w:bCs/>
          <w:lang w:eastAsia="en-US"/>
        </w:rPr>
        <w:t>the</w:t>
      </w:r>
      <w:r w:rsidR="001F1CAE" w:rsidRPr="009E260A">
        <w:rPr>
          <w:rFonts w:ascii="Arial" w:hAnsi="Arial" w:cs="Arial"/>
          <w:iCs/>
        </w:rPr>
        <w:t xml:space="preserve"> </w:t>
      </w:r>
      <w:r w:rsidR="001F1CAE">
        <w:rPr>
          <w:rFonts w:ascii="Arial" w:hAnsi="Arial" w:cs="Arial"/>
          <w:iCs/>
        </w:rPr>
        <w:t>School of Mathematics, Statistics and Actuarial Science</w:t>
      </w:r>
      <w:r>
        <w:rPr>
          <w:bCs/>
          <w:iCs/>
        </w:rPr>
        <w:t>.</w:t>
      </w:r>
    </w:p>
    <w:p w14:paraId="032F013A" w14:textId="77777777" w:rsidR="00357AE9" w:rsidRPr="00357AE9" w:rsidRDefault="00357AE9" w:rsidP="00357AE9">
      <w:pPr>
        <w:spacing w:after="120" w:line="240" w:lineRule="auto"/>
        <w:ind w:left="567" w:right="260"/>
        <w:rPr>
          <w:rFonts w:ascii="Arial" w:hAnsi="Arial"/>
          <w:i/>
        </w:rPr>
      </w:pPr>
    </w:p>
    <w:p w14:paraId="33DD94D5" w14:textId="77777777" w:rsidR="00461D6B" w:rsidRPr="009E260A" w:rsidRDefault="00461D6B" w:rsidP="00357AE9">
      <w:pPr>
        <w:numPr>
          <w:ilvl w:val="0"/>
          <w:numId w:val="1"/>
        </w:numPr>
        <w:spacing w:after="120" w:line="240" w:lineRule="auto"/>
        <w:ind w:left="567" w:right="260" w:hanging="567"/>
      </w:pPr>
      <w:r w:rsidRPr="00357AE9">
        <w:rPr>
          <w:rFonts w:ascii="Arial" w:hAnsi="Arial"/>
          <w:b/>
        </w:rPr>
        <w:t>The intended subject specific learning outcomes.</w:t>
      </w:r>
      <w:r w:rsidRPr="00357AE9">
        <w:rPr>
          <w:rFonts w:ascii="Arial" w:hAnsi="Arial"/>
          <w:b/>
        </w:rPr>
        <w:br/>
        <w:t>On successfully completing the module students will be able to:</w:t>
      </w:r>
    </w:p>
    <w:p w14:paraId="56A37BF4" w14:textId="0FF01495"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8.1</w:t>
      </w:r>
      <w:r w:rsidRPr="0030320A">
        <w:rPr>
          <w:rFonts w:ascii="Arial" w:hAnsi="Arial" w:cs="Arial"/>
          <w:iCs/>
        </w:rPr>
        <w:tab/>
      </w:r>
      <w:r w:rsidR="00540956">
        <w:rPr>
          <w:rFonts w:ascii="Arial" w:hAnsi="Arial" w:cs="Arial"/>
          <w:iCs/>
        </w:rPr>
        <w:t>Demonstrate understanding of how their employer’s business fits into the wider economic context, and how their role and activities fit into this;</w:t>
      </w:r>
    </w:p>
    <w:p w14:paraId="58D731E8" w14:textId="5BF6DF44"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8.2</w:t>
      </w:r>
      <w:r w:rsidRPr="0030320A">
        <w:rPr>
          <w:rFonts w:ascii="Arial" w:hAnsi="Arial" w:cs="Arial"/>
          <w:iCs/>
        </w:rPr>
        <w:tab/>
        <w:t xml:space="preserve">Apply intellectual skills specified for the </w:t>
      </w:r>
      <w:r w:rsidR="00AF3A9D">
        <w:rPr>
          <w:rFonts w:ascii="Arial" w:hAnsi="Arial" w:cs="Arial"/>
          <w:iCs/>
        </w:rPr>
        <w:t>course</w:t>
      </w:r>
      <w:r w:rsidRPr="0030320A">
        <w:rPr>
          <w:rFonts w:ascii="Arial" w:hAnsi="Arial" w:cs="Arial"/>
          <w:iCs/>
        </w:rPr>
        <w:t xml:space="preserve"> and developed during the earlier stages of the </w:t>
      </w:r>
      <w:r w:rsidR="00AF3A9D">
        <w:rPr>
          <w:rFonts w:ascii="Arial" w:hAnsi="Arial" w:cs="Arial"/>
          <w:iCs/>
        </w:rPr>
        <w:t>course</w:t>
      </w:r>
      <w:r w:rsidRPr="0030320A">
        <w:rPr>
          <w:rFonts w:ascii="Arial" w:hAnsi="Arial" w:cs="Arial"/>
          <w:iCs/>
        </w:rPr>
        <w:t xml:space="preserve"> from the perspective of a commercial or industrial organisation</w:t>
      </w:r>
    </w:p>
    <w:p w14:paraId="448B0205" w14:textId="02ECFB52" w:rsidR="00540956" w:rsidRDefault="00461D6B" w:rsidP="00540956">
      <w:pPr>
        <w:spacing w:after="120" w:line="240" w:lineRule="auto"/>
        <w:ind w:left="1440" w:right="260" w:hanging="873"/>
        <w:rPr>
          <w:rFonts w:ascii="Arial" w:hAnsi="Arial" w:cs="Arial"/>
          <w:iCs/>
        </w:rPr>
      </w:pPr>
      <w:r w:rsidRPr="0030320A">
        <w:rPr>
          <w:rFonts w:ascii="Arial" w:hAnsi="Arial" w:cs="Arial"/>
          <w:iCs/>
        </w:rPr>
        <w:t>8.3</w:t>
      </w:r>
      <w:r w:rsidRPr="0030320A">
        <w:rPr>
          <w:rFonts w:ascii="Arial" w:hAnsi="Arial" w:cs="Arial"/>
          <w:iCs/>
        </w:rPr>
        <w:tab/>
      </w:r>
      <w:r w:rsidR="00540956">
        <w:rPr>
          <w:rFonts w:ascii="Arial" w:hAnsi="Arial" w:cs="Arial"/>
          <w:iCs/>
        </w:rPr>
        <w:t>Demonstrate presentation and report-writing skills, including effective communication to a wider audience, conciseness, and use of applicable visual aids;</w:t>
      </w:r>
    </w:p>
    <w:p w14:paraId="23D94340" w14:textId="28E0279E" w:rsidR="00540956" w:rsidRPr="00357AE9" w:rsidRDefault="00540956" w:rsidP="00540956">
      <w:pPr>
        <w:spacing w:after="120" w:line="240" w:lineRule="auto"/>
        <w:ind w:left="1440" w:right="260" w:hanging="873"/>
        <w:rPr>
          <w:rFonts w:ascii="Arial" w:hAnsi="Arial"/>
          <w:i/>
        </w:rPr>
      </w:pPr>
      <w:r>
        <w:rPr>
          <w:rFonts w:ascii="Arial" w:hAnsi="Arial" w:cs="Arial"/>
          <w:iCs/>
        </w:rPr>
        <w:t>8.4</w:t>
      </w:r>
      <w:r>
        <w:rPr>
          <w:rFonts w:ascii="Arial" w:hAnsi="Arial" w:cs="Arial"/>
          <w:iCs/>
        </w:rPr>
        <w:tab/>
        <w:t>Reflect on on-going personal and professional development</w:t>
      </w:r>
      <w:r w:rsidRPr="00357AE9">
        <w:rPr>
          <w:rFonts w:ascii="Arial" w:hAnsi="Arial"/>
          <w:color w:val="365F91" w:themeColor="accent1" w:themeShade="BF"/>
        </w:rPr>
        <w:t>.</w:t>
      </w:r>
    </w:p>
    <w:p w14:paraId="11F4BFA8" w14:textId="4FCF20BD" w:rsidR="00357AE9" w:rsidRDefault="00357AE9">
      <w:pPr>
        <w:rPr>
          <w:rFonts w:ascii="Arial" w:hAnsi="Arial" w:cs="Arial"/>
          <w:i/>
        </w:rPr>
      </w:pPr>
    </w:p>
    <w:p w14:paraId="3BF735CE" w14:textId="77777777" w:rsidR="00461D6B" w:rsidRPr="00302082" w:rsidRDefault="00461D6B" w:rsidP="00461D6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5D7F51B" w14:textId="112BBFF7" w:rsidR="00461D6B" w:rsidRPr="00357AE9" w:rsidRDefault="00461D6B" w:rsidP="00357AE9">
      <w:pPr>
        <w:pStyle w:val="Default"/>
        <w:spacing w:after="120"/>
        <w:ind w:left="1418" w:right="260" w:hanging="851"/>
        <w:rPr>
          <w:color w:val="auto"/>
          <w:sz w:val="22"/>
        </w:rPr>
      </w:pPr>
      <w:r w:rsidRPr="00EF4226">
        <w:rPr>
          <w:color w:val="auto"/>
          <w:sz w:val="22"/>
          <w:szCs w:val="22"/>
        </w:rPr>
        <w:t>9.1</w:t>
      </w:r>
      <w:r w:rsidRPr="00EF4226">
        <w:rPr>
          <w:color w:val="auto"/>
          <w:sz w:val="22"/>
          <w:szCs w:val="22"/>
        </w:rPr>
        <w:tab/>
      </w:r>
      <w:r w:rsidR="00540956">
        <w:rPr>
          <w:color w:val="auto"/>
          <w:sz w:val="22"/>
          <w:szCs w:val="22"/>
        </w:rPr>
        <w:t xml:space="preserve">Demonstrate </w:t>
      </w:r>
      <w:r w:rsidR="007A7C09">
        <w:rPr>
          <w:color w:val="auto"/>
          <w:sz w:val="22"/>
          <w:szCs w:val="22"/>
        </w:rPr>
        <w:t xml:space="preserve">development of </w:t>
      </w:r>
      <w:r w:rsidR="00540956">
        <w:rPr>
          <w:color w:val="auto"/>
          <w:sz w:val="22"/>
          <w:szCs w:val="22"/>
        </w:rPr>
        <w:t xml:space="preserve">a wide range of generic/transferable skills, including: presentation and </w:t>
      </w:r>
      <w:r w:rsidR="0005172C">
        <w:rPr>
          <w:color w:val="auto"/>
          <w:sz w:val="22"/>
          <w:szCs w:val="22"/>
        </w:rPr>
        <w:t xml:space="preserve">applications of </w:t>
      </w:r>
      <w:r w:rsidR="00540956">
        <w:rPr>
          <w:color w:val="auto"/>
          <w:sz w:val="22"/>
          <w:szCs w:val="22"/>
        </w:rPr>
        <w:t>IT</w:t>
      </w:r>
      <w:r w:rsidR="009E260A">
        <w:rPr>
          <w:color w:val="auto"/>
          <w:sz w:val="22"/>
          <w:szCs w:val="22"/>
        </w:rPr>
        <w:t xml:space="preserve"> </w:t>
      </w:r>
      <w:r w:rsidR="0005172C">
        <w:rPr>
          <w:color w:val="auto"/>
          <w:sz w:val="22"/>
          <w:szCs w:val="22"/>
        </w:rPr>
        <w:t>in the workplace.</w:t>
      </w:r>
      <w:r w:rsidR="00540956" w:rsidRPr="00EF4226">
        <w:rPr>
          <w:color w:val="auto"/>
          <w:sz w:val="22"/>
          <w:szCs w:val="22"/>
        </w:rPr>
        <w:t xml:space="preserve"> </w:t>
      </w:r>
    </w:p>
    <w:p w14:paraId="0AE86E6E" w14:textId="67E2C9FB" w:rsidR="00461D6B" w:rsidRPr="00EF4226" w:rsidRDefault="00461D6B" w:rsidP="00357AE9">
      <w:pPr>
        <w:pStyle w:val="Default"/>
        <w:spacing w:after="120"/>
        <w:ind w:left="1418" w:right="260" w:hanging="851"/>
        <w:rPr>
          <w:color w:val="auto"/>
          <w:sz w:val="22"/>
          <w:szCs w:val="22"/>
        </w:rPr>
      </w:pPr>
      <w:r w:rsidRPr="00EF4226">
        <w:rPr>
          <w:color w:val="auto"/>
          <w:sz w:val="22"/>
          <w:szCs w:val="22"/>
        </w:rPr>
        <w:t>9.</w:t>
      </w:r>
      <w:r w:rsidR="00540956">
        <w:rPr>
          <w:color w:val="auto"/>
          <w:sz w:val="22"/>
          <w:szCs w:val="22"/>
        </w:rPr>
        <w:t>2</w:t>
      </w:r>
      <w:r w:rsidRPr="00EF4226">
        <w:rPr>
          <w:color w:val="auto"/>
          <w:sz w:val="22"/>
          <w:szCs w:val="22"/>
        </w:rPr>
        <w:tab/>
        <w:t>Manage personal learning and development, including time management and organisational skills</w:t>
      </w:r>
    </w:p>
    <w:p w14:paraId="34F547FC" w14:textId="56701DE0" w:rsidR="00540956" w:rsidRDefault="00461D6B" w:rsidP="00357AE9">
      <w:pPr>
        <w:pStyle w:val="Default"/>
        <w:spacing w:after="120"/>
        <w:ind w:left="1418" w:right="260" w:hanging="851"/>
        <w:rPr>
          <w:color w:val="auto"/>
          <w:sz w:val="22"/>
          <w:szCs w:val="22"/>
        </w:rPr>
      </w:pPr>
      <w:r w:rsidRPr="00EF4226">
        <w:rPr>
          <w:color w:val="auto"/>
          <w:sz w:val="22"/>
          <w:szCs w:val="22"/>
        </w:rPr>
        <w:lastRenderedPageBreak/>
        <w:t>9.</w:t>
      </w:r>
      <w:r w:rsidR="00540956">
        <w:rPr>
          <w:color w:val="auto"/>
          <w:sz w:val="22"/>
          <w:szCs w:val="22"/>
        </w:rPr>
        <w:t>3</w:t>
      </w:r>
      <w:r w:rsidR="00540956">
        <w:rPr>
          <w:color w:val="auto"/>
          <w:sz w:val="22"/>
          <w:szCs w:val="22"/>
        </w:rPr>
        <w:tab/>
        <w:t>Identify the actions required for their career development</w:t>
      </w:r>
      <w:r w:rsidR="00540956" w:rsidRPr="00357AE9">
        <w:rPr>
          <w:color w:val="auto"/>
          <w:sz w:val="22"/>
        </w:rPr>
        <w:t xml:space="preserve"> </w:t>
      </w:r>
      <w:r w:rsidR="00540956">
        <w:rPr>
          <w:color w:val="auto"/>
          <w:sz w:val="22"/>
          <w:szCs w:val="22"/>
        </w:rPr>
        <w:t>and have an appreciation of Continuing Professional Development.</w:t>
      </w:r>
    </w:p>
    <w:p w14:paraId="07B630B9" w14:textId="40B6852F" w:rsidR="00461D6B" w:rsidRDefault="00540956" w:rsidP="00357AE9">
      <w:pPr>
        <w:pStyle w:val="Default"/>
        <w:spacing w:after="120"/>
        <w:ind w:left="567" w:right="260"/>
        <w:rPr>
          <w:color w:val="auto"/>
          <w:sz w:val="22"/>
          <w:szCs w:val="22"/>
        </w:rPr>
      </w:pPr>
      <w:r>
        <w:rPr>
          <w:color w:val="auto"/>
          <w:sz w:val="22"/>
          <w:szCs w:val="22"/>
        </w:rPr>
        <w:t>9.4</w:t>
      </w:r>
      <w:r w:rsidR="00461D6B" w:rsidRPr="00EF4226">
        <w:rPr>
          <w:color w:val="auto"/>
          <w:sz w:val="22"/>
          <w:szCs w:val="22"/>
        </w:rPr>
        <w:tab/>
        <w:t>Reflect on the industrial placement experience and what they have learnt</w:t>
      </w:r>
    </w:p>
    <w:p w14:paraId="7377D749" w14:textId="77777777" w:rsidR="00461D6B" w:rsidRDefault="00461D6B" w:rsidP="00357AE9">
      <w:pPr>
        <w:pStyle w:val="Default"/>
        <w:spacing w:after="120"/>
        <w:ind w:left="720" w:right="260"/>
        <w:rPr>
          <w:color w:val="auto"/>
          <w:sz w:val="22"/>
          <w:szCs w:val="22"/>
        </w:rPr>
      </w:pPr>
    </w:p>
    <w:p w14:paraId="578B008E"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A13D4D" w14:textId="6A4E400C" w:rsidR="00461D6B" w:rsidRPr="00E001EE" w:rsidRDefault="00461D6B" w:rsidP="00461D6B">
      <w:pPr>
        <w:spacing w:after="120" w:line="240" w:lineRule="auto"/>
        <w:ind w:left="567" w:right="260"/>
        <w:jc w:val="both"/>
        <w:rPr>
          <w:rFonts w:ascii="Arial" w:hAnsi="Arial" w:cs="Arial"/>
          <w:iCs/>
        </w:rPr>
      </w:pPr>
      <w:r w:rsidRPr="00E001EE">
        <w:rPr>
          <w:rFonts w:ascii="Arial" w:hAnsi="Arial" w:cs="Arial"/>
          <w:iCs/>
        </w:rPr>
        <w:t xml:space="preserve">Students spend a year (minimum 44 weeks) </w:t>
      </w:r>
      <w:r w:rsidR="001F1CAE">
        <w:rPr>
          <w:rFonts w:ascii="Arial" w:hAnsi="Arial" w:cs="Arial"/>
          <w:iCs/>
        </w:rPr>
        <w:t xml:space="preserve">doing paid work in an organisation outside the University, </w:t>
      </w:r>
      <w:r w:rsidRPr="00E001EE">
        <w:rPr>
          <w:rFonts w:ascii="Arial" w:hAnsi="Arial" w:cs="Arial"/>
          <w:iCs/>
        </w:rPr>
        <w:t>in an industrial</w:t>
      </w:r>
      <w:r w:rsidR="007A7C09">
        <w:rPr>
          <w:rFonts w:ascii="Arial" w:hAnsi="Arial" w:cs="Arial"/>
          <w:iCs/>
        </w:rPr>
        <w:t>,</w:t>
      </w:r>
      <w:r w:rsidRPr="00E001EE">
        <w:rPr>
          <w:rFonts w:ascii="Arial" w:hAnsi="Arial" w:cs="Arial"/>
          <w:iCs/>
        </w:rPr>
        <w:t xml:space="preserve"> commercial</w:t>
      </w:r>
      <w:r w:rsidR="007A7C09">
        <w:rPr>
          <w:rFonts w:ascii="Arial" w:hAnsi="Arial" w:cs="Arial"/>
          <w:iCs/>
        </w:rPr>
        <w:t>, public sector, or similar</w:t>
      </w:r>
      <w:r w:rsidRPr="00E001EE">
        <w:rPr>
          <w:rFonts w:ascii="Arial" w:hAnsi="Arial" w:cs="Arial"/>
          <w:iCs/>
        </w:rPr>
        <w:t xml:space="preserve"> setting, applying and enhancing the skills and techniques they have developed and studied in the earlier stages of their degree </w:t>
      </w:r>
      <w:r w:rsidR="00AF3A9D">
        <w:rPr>
          <w:rFonts w:ascii="Arial" w:hAnsi="Arial" w:cs="Arial"/>
          <w:iCs/>
        </w:rPr>
        <w:t>course</w:t>
      </w:r>
      <w:r w:rsidRPr="00E001EE">
        <w:rPr>
          <w:rFonts w:ascii="Arial" w:hAnsi="Arial" w:cs="Arial"/>
          <w:iCs/>
        </w:rPr>
        <w:t xml:space="preserve">.  </w:t>
      </w:r>
    </w:p>
    <w:p w14:paraId="66B97429" w14:textId="56FBF27C" w:rsidR="00461D6B" w:rsidRPr="00357AE9" w:rsidRDefault="00461D6B" w:rsidP="00461D6B">
      <w:pPr>
        <w:spacing w:after="120" w:line="240" w:lineRule="auto"/>
        <w:ind w:left="567" w:right="260"/>
        <w:jc w:val="both"/>
        <w:rPr>
          <w:rFonts w:ascii="Arial" w:hAnsi="Arial"/>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required for this module should provide evidence of the subject specific and generic learning outcomes, and of reflection by the student on them as an independent learner.</w:t>
      </w:r>
    </w:p>
    <w:p w14:paraId="190A707F" w14:textId="422C8CC0" w:rsidR="00E001EE" w:rsidRPr="00C020F2" w:rsidRDefault="00E001EE" w:rsidP="00357AE9">
      <w:pPr>
        <w:pStyle w:val="Default"/>
        <w:spacing w:after="120"/>
        <w:ind w:left="567"/>
        <w:jc w:val="both"/>
      </w:pPr>
      <w:bookmarkStart w:id="0" w:name="_Hlk88748876"/>
      <w:r w:rsidRPr="00357AE9">
        <w:rPr>
          <w:color w:val="auto"/>
          <w:sz w:val="22"/>
        </w:rPr>
        <w:t xml:space="preserve">The placement work they do is entirely under the direction of their industrial supervisor, but support is provided by the </w:t>
      </w:r>
      <w:r w:rsidR="007B583F">
        <w:rPr>
          <w:color w:val="auto"/>
          <w:sz w:val="22"/>
        </w:rPr>
        <w:t>University</w:t>
      </w:r>
      <w:r w:rsidRPr="00357AE9">
        <w:rPr>
          <w:color w:val="auto"/>
          <w:sz w:val="22"/>
        </w:rPr>
        <w:t>. This support includes ensuring that the work they are being expected to do is such that they can meet the learning outcomes of this module.</w:t>
      </w:r>
    </w:p>
    <w:p w14:paraId="408A6C5D" w14:textId="42207332" w:rsidR="00E001EE" w:rsidRPr="00C020F2" w:rsidRDefault="00E001EE" w:rsidP="00357AE9">
      <w:pPr>
        <w:pStyle w:val="Default"/>
        <w:spacing w:after="120"/>
        <w:ind w:left="567"/>
        <w:jc w:val="both"/>
      </w:pPr>
      <w:r w:rsidRPr="00357AE9">
        <w:rPr>
          <w:color w:val="auto"/>
          <w:sz w:val="22"/>
        </w:rPr>
        <w:t>Participation in the placement year, and hence in this module, is dependent on students obtaining an appropriate placement, for which support and guidance is provided</w:t>
      </w:r>
      <w:r w:rsidR="00132309" w:rsidRPr="00357AE9">
        <w:rPr>
          <w:color w:val="auto"/>
          <w:sz w:val="22"/>
        </w:rPr>
        <w:t xml:space="preserve"> </w:t>
      </w:r>
      <w:r w:rsidR="00132309">
        <w:rPr>
          <w:iCs/>
          <w:color w:val="auto"/>
          <w:sz w:val="22"/>
          <w:szCs w:val="22"/>
        </w:rPr>
        <w:t>by</w:t>
      </w:r>
      <w:r w:rsidR="00132309" w:rsidRPr="00357AE9">
        <w:rPr>
          <w:color w:val="auto"/>
          <w:sz w:val="22"/>
        </w:rPr>
        <w:t xml:space="preserve"> the </w:t>
      </w:r>
      <w:r w:rsidR="007B583F">
        <w:rPr>
          <w:iCs/>
          <w:color w:val="auto"/>
          <w:sz w:val="22"/>
          <w:szCs w:val="22"/>
        </w:rPr>
        <w:t>University</w:t>
      </w:r>
      <w:r w:rsidR="00132309">
        <w:rPr>
          <w:iCs/>
          <w:color w:val="auto"/>
          <w:sz w:val="22"/>
          <w:szCs w:val="22"/>
        </w:rPr>
        <w:t>.</w:t>
      </w:r>
      <w:r w:rsidRPr="00357AE9">
        <w:rPr>
          <w:color w:val="auto"/>
          <w:sz w:val="22"/>
        </w:rPr>
        <w:t xml:space="preserve"> It is also dependent on students progressing satisfactorily from Stage 2 of their studies.</w:t>
      </w:r>
      <w:r w:rsidRPr="00E001EE">
        <w:rPr>
          <w:iCs/>
          <w:color w:val="auto"/>
          <w:sz w:val="22"/>
          <w:szCs w:val="22"/>
        </w:rPr>
        <w:t xml:space="preserve"> </w:t>
      </w:r>
    </w:p>
    <w:p w14:paraId="11558E44" w14:textId="2D619D89" w:rsidR="00E001EE" w:rsidRPr="00357AE9" w:rsidRDefault="00E001EE" w:rsidP="00357AE9">
      <w:pPr>
        <w:spacing w:after="120" w:line="240" w:lineRule="auto"/>
        <w:ind w:left="567" w:right="260"/>
        <w:jc w:val="both"/>
        <w:rPr>
          <w:rFonts w:ascii="Arial" w:hAnsi="Arial"/>
          <w:i/>
        </w:rPr>
      </w:pPr>
      <w:r w:rsidRPr="00930ED5">
        <w:rPr>
          <w:rFonts w:ascii="Arial" w:hAnsi="Arial" w:cs="Arial"/>
          <w:iCs/>
        </w:rPr>
        <w:t xml:space="preserve">Students who do not obtain a placement will be required to transfer to the appropriate </w:t>
      </w:r>
      <w:r w:rsidR="002B2569">
        <w:rPr>
          <w:rFonts w:ascii="Arial" w:hAnsi="Arial" w:cs="Arial"/>
          <w:iCs/>
        </w:rPr>
        <w:t>course</w:t>
      </w:r>
      <w:r w:rsidRPr="00930ED5">
        <w:rPr>
          <w:rFonts w:ascii="Arial" w:hAnsi="Arial" w:cs="Arial"/>
          <w:iCs/>
        </w:rPr>
        <w:t xml:space="preserve"> without a Year in Industry</w:t>
      </w:r>
      <w:r w:rsidR="00132309">
        <w:rPr>
          <w:rFonts w:ascii="Arial" w:hAnsi="Arial" w:cs="Arial"/>
          <w:iCs/>
        </w:rPr>
        <w:t>.</w:t>
      </w:r>
      <w:bookmarkEnd w:id="0"/>
    </w:p>
    <w:p w14:paraId="73AA23C8" w14:textId="77777777" w:rsidR="00461D6B" w:rsidRPr="00302082" w:rsidRDefault="00461D6B" w:rsidP="00357AE9">
      <w:pPr>
        <w:spacing w:after="120" w:line="240" w:lineRule="auto"/>
        <w:ind w:left="426" w:right="260"/>
        <w:rPr>
          <w:rFonts w:ascii="Arial" w:hAnsi="Arial" w:cs="Arial"/>
          <w:i/>
          <w:iCs/>
        </w:rPr>
      </w:pPr>
    </w:p>
    <w:p w14:paraId="612B9628"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C68F3" w14:textId="0795A8FB" w:rsidR="00461D6B" w:rsidRDefault="00461D6B" w:rsidP="00461D6B">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23F93A70"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2B439AFA"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11"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138062C7" w14:textId="77777777" w:rsidR="00E001EE" w:rsidRPr="005D2CF0" w:rsidRDefault="00E001EE" w:rsidP="00461D6B">
      <w:pPr>
        <w:spacing w:after="120" w:line="240" w:lineRule="auto"/>
        <w:ind w:left="567" w:right="260"/>
        <w:jc w:val="both"/>
        <w:rPr>
          <w:rFonts w:ascii="Arial" w:hAnsi="Arial" w:cs="Arial"/>
        </w:rPr>
      </w:pPr>
    </w:p>
    <w:p w14:paraId="22C32C1D" w14:textId="77777777" w:rsidR="00461D6B" w:rsidRPr="00302082" w:rsidRDefault="00461D6B" w:rsidP="00357AE9">
      <w:pPr>
        <w:spacing w:after="120" w:line="240" w:lineRule="auto"/>
        <w:ind w:right="260"/>
        <w:jc w:val="both"/>
        <w:rPr>
          <w:rFonts w:ascii="Arial" w:hAnsi="Arial" w:cs="Arial"/>
          <w:b/>
        </w:rPr>
      </w:pPr>
    </w:p>
    <w:p w14:paraId="34801559" w14:textId="77777777"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0BFD5BE" w14:textId="77777777"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Total contact hours: 0</w:t>
      </w:r>
    </w:p>
    <w:p w14:paraId="4A77AEC4" w14:textId="14E566CA"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Private study hours: 300</w:t>
      </w:r>
    </w:p>
    <w:p w14:paraId="6C787FC0" w14:textId="77777777" w:rsidR="00461D6B" w:rsidRPr="003F0D0D" w:rsidRDefault="00461D6B" w:rsidP="00461D6B">
      <w:pPr>
        <w:spacing w:after="120" w:line="240" w:lineRule="auto"/>
        <w:ind w:left="567" w:right="260"/>
        <w:jc w:val="both"/>
        <w:rPr>
          <w:rFonts w:ascii="Arial" w:hAnsi="Arial" w:cs="Arial"/>
          <w:iCs/>
        </w:rPr>
      </w:pPr>
      <w:r w:rsidRPr="00F32C48">
        <w:rPr>
          <w:rFonts w:ascii="Arial" w:hAnsi="Arial" w:cs="Arial"/>
          <w:iCs/>
        </w:rPr>
        <w:t>Total study hours: 300</w:t>
      </w:r>
    </w:p>
    <w:p w14:paraId="65C9CDD4" w14:textId="5827C767" w:rsidR="003D11C9" w:rsidRDefault="003D11C9">
      <w:pPr>
        <w:rPr>
          <w:rFonts w:ascii="Arial" w:hAnsi="Arial"/>
          <w:i/>
        </w:rPr>
      </w:pPr>
    </w:p>
    <w:p w14:paraId="09EA1935" w14:textId="77777777"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D5BBE6" w14:textId="77777777" w:rsidR="00461D6B" w:rsidRPr="00696FF5" w:rsidRDefault="00461D6B" w:rsidP="00357AE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9668DB" w14:textId="092D842B" w:rsidR="00461D6B" w:rsidRDefault="00461D6B" w:rsidP="00461D6B">
      <w:pPr>
        <w:spacing w:after="120" w:line="240" w:lineRule="auto"/>
        <w:ind w:left="567" w:right="260"/>
        <w:jc w:val="both"/>
        <w:rPr>
          <w:rFonts w:ascii="Arial" w:hAnsi="Arial" w:cs="Arial"/>
          <w:iCs/>
        </w:rPr>
      </w:pPr>
      <w:r w:rsidRPr="00A6558B">
        <w:rPr>
          <w:rFonts w:ascii="Arial" w:hAnsi="Arial" w:cs="Arial"/>
          <w:iCs/>
        </w:rPr>
        <w:t>Reflective Report</w:t>
      </w:r>
      <w:r w:rsidR="003D11C9">
        <w:rPr>
          <w:rFonts w:ascii="Arial" w:hAnsi="Arial" w:cs="Arial"/>
          <w:iCs/>
        </w:rPr>
        <w:t xml:space="preserve"> – </w:t>
      </w:r>
      <w:r w:rsidR="007B583F">
        <w:rPr>
          <w:rFonts w:ascii="Arial" w:hAnsi="Arial" w:cs="Arial"/>
          <w:iCs/>
        </w:rPr>
        <w:t xml:space="preserve">6 </w:t>
      </w:r>
      <w:r w:rsidR="003D11C9">
        <w:rPr>
          <w:rFonts w:ascii="Arial" w:hAnsi="Arial" w:cs="Arial"/>
          <w:iCs/>
        </w:rPr>
        <w:t>pages</w:t>
      </w:r>
      <w:r w:rsidRPr="00A6558B">
        <w:rPr>
          <w:rFonts w:ascii="Arial" w:hAnsi="Arial" w:cs="Arial"/>
          <w:iCs/>
        </w:rPr>
        <w:t xml:space="preserve"> (</w:t>
      </w:r>
      <w:r w:rsidR="007B583F">
        <w:rPr>
          <w:rFonts w:ascii="Arial" w:hAnsi="Arial" w:cs="Arial"/>
          <w:iCs/>
        </w:rPr>
        <w:t>10</w:t>
      </w:r>
      <w:r w:rsidR="00BA12AE" w:rsidRPr="00A6558B">
        <w:rPr>
          <w:rFonts w:ascii="Arial" w:hAnsi="Arial" w:cs="Arial"/>
          <w:iCs/>
        </w:rPr>
        <w:t>0</w:t>
      </w:r>
      <w:r w:rsidRPr="00A6558B">
        <w:rPr>
          <w:rFonts w:ascii="Arial" w:hAnsi="Arial" w:cs="Arial"/>
          <w:iCs/>
        </w:rPr>
        <w:t>%)</w:t>
      </w:r>
    </w:p>
    <w:p w14:paraId="13416E9B" w14:textId="77777777" w:rsidR="00461D6B" w:rsidRPr="00357AE9" w:rsidRDefault="00461D6B" w:rsidP="00357AE9">
      <w:pPr>
        <w:spacing w:after="120" w:line="240" w:lineRule="auto"/>
        <w:ind w:left="426" w:right="260"/>
        <w:rPr>
          <w:rFonts w:ascii="Arial" w:hAnsi="Arial"/>
          <w:b/>
          <w:i/>
        </w:rPr>
      </w:pPr>
    </w:p>
    <w:p w14:paraId="503CEA01" w14:textId="77777777" w:rsidR="00461D6B" w:rsidRPr="00696FF5" w:rsidRDefault="00461D6B" w:rsidP="00357AE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E9FCF5" w14:textId="54892ABF" w:rsidR="00461D6B" w:rsidRPr="00A6558B" w:rsidRDefault="00461D6B" w:rsidP="00461D6B">
      <w:pPr>
        <w:spacing w:after="120" w:line="240" w:lineRule="auto"/>
        <w:ind w:left="567" w:right="260"/>
        <w:jc w:val="both"/>
        <w:rPr>
          <w:rFonts w:ascii="Arial" w:hAnsi="Arial" w:cs="Arial"/>
          <w:b/>
          <w:iCs/>
        </w:rPr>
      </w:pPr>
      <w:r w:rsidRPr="00A6558B">
        <w:rPr>
          <w:rFonts w:ascii="Arial" w:hAnsi="Arial" w:cs="Arial"/>
          <w:iCs/>
        </w:rPr>
        <w:t>Like</w:t>
      </w:r>
      <w:r w:rsidR="003D11C9">
        <w:rPr>
          <w:rFonts w:ascii="Arial" w:hAnsi="Arial" w:cs="Arial"/>
          <w:iCs/>
        </w:rPr>
        <w:t>-</w:t>
      </w:r>
      <w:r w:rsidRPr="00A6558B">
        <w:rPr>
          <w:rFonts w:ascii="Arial" w:hAnsi="Arial" w:cs="Arial"/>
          <w:iCs/>
        </w:rPr>
        <w:t>for</w:t>
      </w:r>
      <w:r w:rsidR="003D11C9">
        <w:rPr>
          <w:rFonts w:ascii="Arial" w:hAnsi="Arial" w:cs="Arial"/>
          <w:iCs/>
        </w:rPr>
        <w:t>-</w:t>
      </w:r>
      <w:r w:rsidRPr="00A6558B">
        <w:rPr>
          <w:rFonts w:ascii="Arial" w:hAnsi="Arial" w:cs="Arial"/>
          <w:iCs/>
        </w:rPr>
        <w:t xml:space="preserve">like. </w:t>
      </w:r>
    </w:p>
    <w:p w14:paraId="6A9A1F9D" w14:textId="77777777" w:rsidR="00461D6B" w:rsidRDefault="00461D6B" w:rsidP="00461D6B">
      <w:pPr>
        <w:spacing w:after="120" w:line="240" w:lineRule="auto"/>
        <w:ind w:left="426" w:right="260"/>
        <w:rPr>
          <w:rFonts w:ascii="Arial" w:hAnsi="Arial" w:cs="Arial"/>
          <w:b/>
          <w:i/>
          <w:iCs/>
        </w:rPr>
      </w:pPr>
    </w:p>
    <w:p w14:paraId="35BBB75B" w14:textId="77777777" w:rsidR="00461D6B" w:rsidRPr="00F44009" w:rsidRDefault="00461D6B" w:rsidP="00461D6B">
      <w:pPr>
        <w:numPr>
          <w:ilvl w:val="0"/>
          <w:numId w:val="1"/>
        </w:numPr>
        <w:spacing w:after="120" w:line="240" w:lineRule="auto"/>
        <w:ind w:left="567" w:right="261" w:hanging="567"/>
        <w:jc w:val="both"/>
        <w:rPr>
          <w:rFonts w:ascii="Arial" w:hAnsi="Arial" w:cs="Arial"/>
          <w:b/>
          <w:iCs/>
        </w:rPr>
      </w:pPr>
      <w:r w:rsidRPr="00F44009">
        <w:rPr>
          <w:rFonts w:ascii="Arial" w:hAnsi="Arial" w:cs="Arial"/>
          <w:b/>
          <w:iCs/>
        </w:rPr>
        <w:lastRenderedPageBreak/>
        <w:t>Map of module learning outcomes (sections 8 &amp; 9) to learning and teaching methods (section12) and methods of assessment (section 13)</w:t>
      </w:r>
    </w:p>
    <w:p w14:paraId="734C14B6" w14:textId="77777777" w:rsidR="00E001EE" w:rsidRPr="00986B0E" w:rsidRDefault="00E001EE" w:rsidP="00357AE9">
      <w:pPr>
        <w:pStyle w:val="header2"/>
        <w:numPr>
          <w:ilvl w:val="0"/>
          <w:numId w:val="0"/>
        </w:numPr>
        <w:ind w:left="720"/>
      </w:pPr>
      <w:r w:rsidRPr="00986B0E">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632"/>
        <w:gridCol w:w="567"/>
        <w:gridCol w:w="567"/>
        <w:gridCol w:w="567"/>
        <w:gridCol w:w="567"/>
        <w:gridCol w:w="567"/>
        <w:gridCol w:w="567"/>
        <w:gridCol w:w="567"/>
      </w:tblGrid>
      <w:tr w:rsidR="003D11C9" w:rsidRPr="009D52D0" w14:paraId="5B72A6E9" w14:textId="77777777" w:rsidTr="003D11C9">
        <w:trPr>
          <w:cantSplit/>
          <w:tblHeader/>
        </w:trPr>
        <w:tc>
          <w:tcPr>
            <w:tcW w:w="2439" w:type="dxa"/>
            <w:shd w:val="clear" w:color="auto" w:fill="D9D9D9" w:themeFill="background1" w:themeFillShade="D9"/>
          </w:tcPr>
          <w:p w14:paraId="48C37903" w14:textId="77777777" w:rsidR="003D11C9" w:rsidRPr="009D52D0" w:rsidRDefault="003D11C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0E063B57"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8.1</w:t>
            </w:r>
          </w:p>
        </w:tc>
        <w:tc>
          <w:tcPr>
            <w:tcW w:w="567" w:type="dxa"/>
          </w:tcPr>
          <w:p w14:paraId="201F2484"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8.2</w:t>
            </w:r>
          </w:p>
        </w:tc>
        <w:tc>
          <w:tcPr>
            <w:tcW w:w="567" w:type="dxa"/>
          </w:tcPr>
          <w:p w14:paraId="65C8A05C"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8.3</w:t>
            </w:r>
          </w:p>
        </w:tc>
        <w:tc>
          <w:tcPr>
            <w:tcW w:w="567" w:type="dxa"/>
          </w:tcPr>
          <w:p w14:paraId="5CBCE367"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8.4</w:t>
            </w:r>
          </w:p>
        </w:tc>
        <w:tc>
          <w:tcPr>
            <w:tcW w:w="567" w:type="dxa"/>
          </w:tcPr>
          <w:p w14:paraId="4C2EC693"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9.1</w:t>
            </w:r>
          </w:p>
        </w:tc>
        <w:tc>
          <w:tcPr>
            <w:tcW w:w="567" w:type="dxa"/>
          </w:tcPr>
          <w:p w14:paraId="3984CAE5"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9.2</w:t>
            </w:r>
          </w:p>
        </w:tc>
        <w:tc>
          <w:tcPr>
            <w:tcW w:w="567" w:type="dxa"/>
          </w:tcPr>
          <w:p w14:paraId="366896B2"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9.3</w:t>
            </w:r>
          </w:p>
        </w:tc>
        <w:tc>
          <w:tcPr>
            <w:tcW w:w="567" w:type="dxa"/>
          </w:tcPr>
          <w:p w14:paraId="656A0CE5"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9.4</w:t>
            </w:r>
          </w:p>
        </w:tc>
      </w:tr>
      <w:tr w:rsidR="003D11C9" w:rsidRPr="009D52D0" w14:paraId="280BFD65" w14:textId="77777777" w:rsidTr="003D11C9">
        <w:trPr>
          <w:cantSplit/>
        </w:trPr>
        <w:tc>
          <w:tcPr>
            <w:tcW w:w="2439" w:type="dxa"/>
          </w:tcPr>
          <w:p w14:paraId="62B01C57" w14:textId="00152BCC" w:rsidR="003D11C9" w:rsidRPr="009D52D0" w:rsidRDefault="003D11C9" w:rsidP="003D11C9">
            <w:pPr>
              <w:spacing w:after="120"/>
              <w:ind w:right="543"/>
              <w:rPr>
                <w:rFonts w:ascii="Arial" w:hAnsi="Arial" w:cs="Arial"/>
                <w:b/>
                <w:sz w:val="20"/>
                <w:szCs w:val="20"/>
              </w:rPr>
            </w:pPr>
            <w:r w:rsidRPr="0089146F">
              <w:rPr>
                <w:rFonts w:ascii="Arial" w:hAnsi="Arial" w:cs="Arial"/>
                <w:bCs/>
                <w:sz w:val="20"/>
                <w:szCs w:val="20"/>
              </w:rPr>
              <w:t>Private Study</w:t>
            </w:r>
            <w:r>
              <w:rPr>
                <w:rFonts w:ascii="Arial" w:hAnsi="Arial" w:cs="Arial"/>
                <w:bCs/>
                <w:sz w:val="20"/>
                <w:szCs w:val="20"/>
              </w:rPr>
              <w:t xml:space="preserve"> </w:t>
            </w:r>
            <w:r w:rsidRPr="0089146F">
              <w:rPr>
                <w:rFonts w:ascii="Arial" w:hAnsi="Arial" w:cs="Arial"/>
                <w:bCs/>
                <w:sz w:val="20"/>
                <w:szCs w:val="20"/>
              </w:rPr>
              <w:t>and Industrial Placement</w:t>
            </w:r>
          </w:p>
        </w:tc>
        <w:tc>
          <w:tcPr>
            <w:tcW w:w="632" w:type="dxa"/>
          </w:tcPr>
          <w:p w14:paraId="193C21F4"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32EF5A25"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23620261"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0201FAEA"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21748770"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0E7CA789"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5F33F00F"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668D5F9D"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r>
    </w:tbl>
    <w:p w14:paraId="6F04D678" w14:textId="77777777" w:rsidR="00E001EE" w:rsidRPr="00357AE9" w:rsidRDefault="00E001EE" w:rsidP="00357AE9">
      <w:pPr>
        <w:pStyle w:val="header2"/>
        <w:numPr>
          <w:ilvl w:val="0"/>
          <w:numId w:val="0"/>
        </w:numPr>
        <w:ind w:left="567" w:hanging="567"/>
      </w:pPr>
    </w:p>
    <w:p w14:paraId="27A49E13" w14:textId="77777777" w:rsidR="00E001EE" w:rsidRDefault="00E001EE">
      <w:pPr>
        <w:pStyle w:val="header2"/>
        <w:numPr>
          <w:ilvl w:val="0"/>
          <w:numId w:val="0"/>
        </w:numPr>
      </w:pPr>
    </w:p>
    <w:p w14:paraId="715108B4" w14:textId="77777777" w:rsidR="00E001EE" w:rsidRPr="00357AE9" w:rsidRDefault="00E001EE" w:rsidP="00357AE9">
      <w:pPr>
        <w:pStyle w:val="header2"/>
        <w:numPr>
          <w:ilvl w:val="0"/>
          <w:numId w:val="0"/>
        </w:numPr>
        <w:ind w:left="720"/>
      </w:pPr>
      <w:r w:rsidRPr="00986B0E">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547"/>
        <w:gridCol w:w="567"/>
        <w:gridCol w:w="567"/>
        <w:gridCol w:w="567"/>
        <w:gridCol w:w="567"/>
        <w:gridCol w:w="567"/>
        <w:gridCol w:w="567"/>
        <w:gridCol w:w="567"/>
        <w:gridCol w:w="567"/>
      </w:tblGrid>
      <w:tr w:rsidR="003D11C9" w:rsidRPr="009D52D0" w14:paraId="4BE59E37" w14:textId="77777777" w:rsidTr="003D11C9">
        <w:trPr>
          <w:tblHeader/>
        </w:trPr>
        <w:tc>
          <w:tcPr>
            <w:tcW w:w="2547" w:type="dxa"/>
            <w:shd w:val="clear" w:color="auto" w:fill="D9D9D9" w:themeFill="background1" w:themeFillShade="D9"/>
          </w:tcPr>
          <w:p w14:paraId="4CC7DE5F" w14:textId="77777777" w:rsidR="003D11C9" w:rsidRPr="009D52D0" w:rsidRDefault="003D11C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AAABB74"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8.1</w:t>
            </w:r>
          </w:p>
        </w:tc>
        <w:tc>
          <w:tcPr>
            <w:tcW w:w="567" w:type="dxa"/>
          </w:tcPr>
          <w:p w14:paraId="72E61BEB"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8.2</w:t>
            </w:r>
          </w:p>
        </w:tc>
        <w:tc>
          <w:tcPr>
            <w:tcW w:w="567" w:type="dxa"/>
          </w:tcPr>
          <w:p w14:paraId="00C9EADB"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8.3</w:t>
            </w:r>
          </w:p>
        </w:tc>
        <w:tc>
          <w:tcPr>
            <w:tcW w:w="567" w:type="dxa"/>
          </w:tcPr>
          <w:p w14:paraId="5D437700"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8.4</w:t>
            </w:r>
          </w:p>
        </w:tc>
        <w:tc>
          <w:tcPr>
            <w:tcW w:w="567" w:type="dxa"/>
          </w:tcPr>
          <w:p w14:paraId="2865BECE"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9.1</w:t>
            </w:r>
          </w:p>
        </w:tc>
        <w:tc>
          <w:tcPr>
            <w:tcW w:w="567" w:type="dxa"/>
          </w:tcPr>
          <w:p w14:paraId="6255A799"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9.2</w:t>
            </w:r>
          </w:p>
        </w:tc>
        <w:tc>
          <w:tcPr>
            <w:tcW w:w="567" w:type="dxa"/>
          </w:tcPr>
          <w:p w14:paraId="0B0B7ABE"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9.3</w:t>
            </w:r>
          </w:p>
        </w:tc>
        <w:tc>
          <w:tcPr>
            <w:tcW w:w="567" w:type="dxa"/>
          </w:tcPr>
          <w:p w14:paraId="52707C8D"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9.4</w:t>
            </w:r>
          </w:p>
        </w:tc>
      </w:tr>
      <w:tr w:rsidR="003D11C9" w:rsidRPr="009D52D0" w14:paraId="637D8675" w14:textId="77777777" w:rsidTr="003D11C9">
        <w:trPr>
          <w:tblHeader/>
        </w:trPr>
        <w:tc>
          <w:tcPr>
            <w:tcW w:w="2547" w:type="dxa"/>
          </w:tcPr>
          <w:p w14:paraId="42F38ED4" w14:textId="4D80A43C" w:rsidR="003D11C9" w:rsidRPr="0089146F" w:rsidRDefault="003D11C9" w:rsidP="00E110F4">
            <w:pPr>
              <w:spacing w:after="120"/>
              <w:ind w:right="543"/>
              <w:rPr>
                <w:rFonts w:ascii="Arial" w:hAnsi="Arial" w:cs="Arial"/>
                <w:iCs/>
                <w:sz w:val="20"/>
                <w:szCs w:val="20"/>
              </w:rPr>
            </w:pPr>
            <w:r w:rsidRPr="0089146F">
              <w:rPr>
                <w:rFonts w:ascii="Arial" w:hAnsi="Arial" w:cs="Arial"/>
                <w:iCs/>
                <w:sz w:val="20"/>
                <w:szCs w:val="20"/>
              </w:rPr>
              <w:t xml:space="preserve">Industrial Placement </w:t>
            </w:r>
            <w:r w:rsidR="007033DE">
              <w:rPr>
                <w:rFonts w:ascii="Arial" w:hAnsi="Arial" w:cs="Arial"/>
                <w:iCs/>
                <w:sz w:val="20"/>
                <w:szCs w:val="20"/>
              </w:rPr>
              <w:t xml:space="preserve"> reflective </w:t>
            </w:r>
            <w:r w:rsidRPr="0089146F">
              <w:rPr>
                <w:rFonts w:ascii="Arial" w:hAnsi="Arial" w:cs="Arial"/>
                <w:iCs/>
                <w:sz w:val="20"/>
                <w:szCs w:val="20"/>
              </w:rPr>
              <w:t>report</w:t>
            </w:r>
          </w:p>
        </w:tc>
        <w:tc>
          <w:tcPr>
            <w:tcW w:w="567" w:type="dxa"/>
          </w:tcPr>
          <w:p w14:paraId="14BB359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6D0445EF"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57FBDEB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749C7DFA"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539BBED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8F5B320"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24E584C1"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422A773"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r>
    </w:tbl>
    <w:p w14:paraId="7D75F86B" w14:textId="77777777" w:rsidR="00461D6B" w:rsidRDefault="00461D6B" w:rsidP="00461D6B">
      <w:pPr>
        <w:spacing w:after="120" w:line="240" w:lineRule="auto"/>
        <w:ind w:left="426" w:right="260"/>
        <w:rPr>
          <w:rFonts w:ascii="Arial" w:hAnsi="Arial" w:cs="Arial"/>
          <w:b/>
          <w:iCs/>
        </w:rPr>
      </w:pPr>
    </w:p>
    <w:p w14:paraId="69334F67" w14:textId="77777777" w:rsidR="00461D6B" w:rsidRPr="009E260A" w:rsidRDefault="00461D6B" w:rsidP="00357AE9">
      <w:pPr>
        <w:spacing w:after="120" w:line="240" w:lineRule="auto"/>
        <w:ind w:left="426" w:right="260"/>
      </w:pPr>
    </w:p>
    <w:p w14:paraId="707A0432" w14:textId="77777777" w:rsidR="00461D6B" w:rsidRPr="009E260A" w:rsidRDefault="00461D6B" w:rsidP="00357AE9">
      <w:pPr>
        <w:spacing w:after="120" w:line="240" w:lineRule="auto"/>
        <w:ind w:left="426" w:right="260"/>
      </w:pPr>
    </w:p>
    <w:p w14:paraId="55BFCFA0" w14:textId="2C950B4F" w:rsidR="00E001EE" w:rsidRPr="009E260A" w:rsidRDefault="00E001EE" w:rsidP="00357AE9">
      <w:pPr>
        <w:spacing w:after="120" w:line="240" w:lineRule="auto"/>
        <w:ind w:right="260"/>
        <w:jc w:val="both"/>
      </w:pPr>
    </w:p>
    <w:p w14:paraId="6CDFAC8A" w14:textId="55CFC59B" w:rsidR="00E001EE" w:rsidRPr="009E260A" w:rsidRDefault="00E001EE" w:rsidP="00357AE9">
      <w:pPr>
        <w:spacing w:after="120" w:line="240" w:lineRule="auto"/>
        <w:ind w:right="260"/>
        <w:jc w:val="both"/>
      </w:pPr>
    </w:p>
    <w:p w14:paraId="1EDC9E8E" w14:textId="3BD7FAB1" w:rsidR="00E001EE" w:rsidRPr="009E260A" w:rsidRDefault="00E001EE" w:rsidP="00357AE9">
      <w:pPr>
        <w:spacing w:after="120" w:line="240" w:lineRule="auto"/>
        <w:ind w:right="260"/>
        <w:jc w:val="both"/>
      </w:pPr>
    </w:p>
    <w:p w14:paraId="67B93AD4" w14:textId="77777777" w:rsidR="00E001EE" w:rsidRPr="00357AE9" w:rsidRDefault="00E001EE" w:rsidP="00357AE9">
      <w:pPr>
        <w:spacing w:after="120" w:line="240" w:lineRule="auto"/>
        <w:ind w:right="260"/>
        <w:jc w:val="both"/>
        <w:rPr>
          <w:rFonts w:ascii="Arial" w:hAnsi="Arial"/>
        </w:rPr>
      </w:pPr>
    </w:p>
    <w:p w14:paraId="13FFF3F1" w14:textId="0E8D1734" w:rsidR="00461D6B" w:rsidRPr="00D50113" w:rsidRDefault="00461D6B" w:rsidP="00461D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E2F1A" w14:textId="61167DBE"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A1EE6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42FBB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EAA30" w14:textId="77777777" w:rsidR="00461D6B" w:rsidRPr="00D50113" w:rsidRDefault="00461D6B" w:rsidP="00461D6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193DB10" w14:textId="77777777" w:rsidR="00461D6B" w:rsidRPr="00302082" w:rsidRDefault="00461D6B" w:rsidP="00461D6B">
      <w:pPr>
        <w:spacing w:after="120" w:line="240" w:lineRule="auto"/>
        <w:ind w:left="426" w:right="260"/>
        <w:rPr>
          <w:rFonts w:ascii="Arial" w:hAnsi="Arial" w:cs="Arial"/>
          <w:i/>
          <w:iCs/>
        </w:rPr>
      </w:pPr>
    </w:p>
    <w:p w14:paraId="0047D6AC"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ACE5B4D" w14:textId="7B68FBA6" w:rsidR="00461D6B" w:rsidRPr="00357AE9" w:rsidRDefault="00461D6B" w:rsidP="00461D6B">
      <w:pPr>
        <w:spacing w:after="120" w:line="240" w:lineRule="auto"/>
        <w:ind w:left="567" w:right="260"/>
        <w:jc w:val="both"/>
        <w:rPr>
          <w:rFonts w:ascii="Arial" w:hAnsi="Arial"/>
        </w:rPr>
      </w:pPr>
      <w:r>
        <w:rPr>
          <w:rFonts w:ascii="Arial" w:hAnsi="Arial" w:cs="Arial"/>
        </w:rPr>
        <w:t>Canterbury</w:t>
      </w:r>
    </w:p>
    <w:p w14:paraId="799150F1" w14:textId="77777777" w:rsidR="00461D6B" w:rsidRDefault="00461D6B" w:rsidP="00461D6B">
      <w:pPr>
        <w:spacing w:after="120" w:line="240" w:lineRule="auto"/>
        <w:ind w:left="426" w:right="260"/>
        <w:rPr>
          <w:rFonts w:ascii="Arial" w:hAnsi="Arial" w:cs="Arial"/>
          <w:i/>
          <w:iCs/>
        </w:rPr>
      </w:pPr>
    </w:p>
    <w:p w14:paraId="56DB21B0" w14:textId="77777777" w:rsidR="00461D6B" w:rsidRPr="002A7F48" w:rsidRDefault="00461D6B" w:rsidP="00461D6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A84BC2" w14:textId="15934D65" w:rsidR="00461D6B" w:rsidRPr="00357AE9" w:rsidRDefault="00461D6B" w:rsidP="00357AE9">
      <w:pPr>
        <w:spacing w:after="120" w:line="240" w:lineRule="auto"/>
        <w:ind w:left="567"/>
        <w:rPr>
          <w:i/>
        </w:rPr>
      </w:pPr>
      <w:r w:rsidRPr="00357AE9">
        <w:rPr>
          <w:rFonts w:ascii="Arial" w:hAnsi="Arial"/>
        </w:rPr>
        <w:t xml:space="preserve">The topics addressed by this module relate to a field which is of international importance, given the global role of </w:t>
      </w:r>
      <w:r w:rsidR="00086E93" w:rsidRPr="00357AE9">
        <w:rPr>
          <w:rFonts w:ascii="Arial" w:hAnsi="Arial"/>
        </w:rPr>
        <w:t>mathematical sciences</w:t>
      </w:r>
      <w:r w:rsidRPr="00357AE9">
        <w:rPr>
          <w:rFonts w:ascii="Arial" w:hAnsi="Arial"/>
        </w:rPr>
        <w:t xml:space="preserve"> in today's </w:t>
      </w:r>
      <w:r w:rsidR="00086E93" w:rsidRPr="00357AE9">
        <w:rPr>
          <w:rFonts w:ascii="Arial" w:hAnsi="Arial"/>
        </w:rPr>
        <w:t>society</w:t>
      </w:r>
      <w:r w:rsidRPr="00357AE9">
        <w:rPr>
          <w:rFonts w:ascii="Arial" w:hAnsi="Arial"/>
        </w:rPr>
        <w:t>. The topics covered by this module are international in nature, being identical worldwide and independent of traditional spoken language.</w:t>
      </w:r>
      <w:r w:rsidRPr="00C020F2">
        <w:rPr>
          <w:rFonts w:ascii="Arial" w:hAnsi="Arial" w:cs="Arial"/>
          <w:i/>
          <w:iCs/>
        </w:rPr>
        <w:t xml:space="preserve"> </w:t>
      </w:r>
    </w:p>
    <w:p w14:paraId="666F1DC0" w14:textId="558BEF84" w:rsidR="00461D6B" w:rsidRPr="00357AE9" w:rsidRDefault="00461D6B" w:rsidP="00357AE9">
      <w:pPr>
        <w:spacing w:after="120" w:line="240" w:lineRule="auto"/>
        <w:ind w:left="426" w:right="260"/>
        <w:rPr>
          <w:i/>
        </w:rPr>
      </w:pPr>
    </w:p>
    <w:p w14:paraId="3C7C3561" w14:textId="77777777" w:rsidR="00883204" w:rsidRPr="00357AE9" w:rsidRDefault="00883204" w:rsidP="009D52D0">
      <w:pPr>
        <w:spacing w:after="120" w:line="240" w:lineRule="auto"/>
        <w:ind w:right="543"/>
        <w:rPr>
          <w:rFonts w:ascii="Arial" w:hAnsi="Arial"/>
          <w:sz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C871DD" w:rsidRDefault="009F5EA4" w:rsidP="009D52D0">
      <w:pPr>
        <w:spacing w:after="120" w:line="240" w:lineRule="auto"/>
        <w:ind w:right="543"/>
        <w:rPr>
          <w:rFonts w:ascii="Arial" w:hAnsi="Arial" w:cs="Arial"/>
          <w:b/>
          <w:sz w:val="20"/>
          <w:szCs w:val="20"/>
        </w:rPr>
      </w:pPr>
      <w:r w:rsidRPr="00C871DD">
        <w:rPr>
          <w:rFonts w:ascii="Arial" w:hAnsi="Arial" w:cs="Arial"/>
          <w:b/>
          <w:sz w:val="20"/>
          <w:szCs w:val="20"/>
        </w:rPr>
        <w:t xml:space="preserve">DIVISIONAL </w:t>
      </w:r>
      <w:r w:rsidR="00441E76" w:rsidRPr="00C871DD">
        <w:rPr>
          <w:rFonts w:ascii="Arial" w:hAnsi="Arial" w:cs="Arial"/>
          <w:b/>
          <w:sz w:val="20"/>
          <w:szCs w:val="20"/>
        </w:rPr>
        <w:t>USE ONLY</w:t>
      </w:r>
      <w:r w:rsidR="00C612A8" w:rsidRPr="00C871DD">
        <w:rPr>
          <w:rFonts w:ascii="Arial" w:hAnsi="Arial" w:cs="Arial"/>
          <w:b/>
          <w:sz w:val="20"/>
          <w:szCs w:val="20"/>
        </w:rPr>
        <w:t xml:space="preserve"> </w:t>
      </w:r>
    </w:p>
    <w:p w14:paraId="010B6F31" w14:textId="359B19D8" w:rsidR="00D83563" w:rsidRPr="00C871DD" w:rsidRDefault="00E1736E" w:rsidP="009D52D0">
      <w:pPr>
        <w:spacing w:after="120" w:line="240" w:lineRule="auto"/>
        <w:ind w:right="543"/>
        <w:rPr>
          <w:rFonts w:ascii="Arial" w:hAnsi="Arial" w:cs="Arial"/>
          <w:b/>
          <w:sz w:val="20"/>
          <w:szCs w:val="20"/>
        </w:rPr>
      </w:pPr>
      <w:r w:rsidRPr="00C871DD">
        <w:rPr>
          <w:rFonts w:ascii="Arial" w:hAnsi="Arial" w:cs="Arial"/>
          <w:b/>
          <w:sz w:val="20"/>
          <w:szCs w:val="20"/>
        </w:rPr>
        <w:t xml:space="preserve">Module </w:t>
      </w:r>
      <w:r w:rsidR="00D83563" w:rsidRPr="00C871DD">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C871DD"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1"/>
        <w:gridCol w:w="2271"/>
        <w:gridCol w:w="1911"/>
        <w:gridCol w:w="2191"/>
        <w:gridCol w:w="2548"/>
      </w:tblGrid>
      <w:tr w:rsidR="00302082" w:rsidRPr="00C871DD" w14:paraId="52814657" w14:textId="77777777" w:rsidTr="00011DDD">
        <w:trPr>
          <w:trHeight w:val="317"/>
          <w:tblHeader/>
        </w:trPr>
        <w:tc>
          <w:tcPr>
            <w:tcW w:w="1593" w:type="dxa"/>
          </w:tcPr>
          <w:p w14:paraId="7BB88073"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Date approved</w:t>
            </w:r>
          </w:p>
        </w:tc>
        <w:tc>
          <w:tcPr>
            <w:tcW w:w="1815" w:type="dxa"/>
          </w:tcPr>
          <w:p w14:paraId="7024BC64" w14:textId="1E59354C" w:rsidR="00422B69" w:rsidRPr="00C871DD" w:rsidRDefault="00E1736E" w:rsidP="009D52D0">
            <w:pPr>
              <w:spacing w:after="120"/>
              <w:ind w:right="543"/>
              <w:rPr>
                <w:rFonts w:ascii="Arial" w:hAnsi="Arial" w:cs="Arial"/>
                <w:sz w:val="20"/>
                <w:szCs w:val="20"/>
              </w:rPr>
            </w:pPr>
            <w:r w:rsidRPr="00C871DD">
              <w:rPr>
                <w:rFonts w:ascii="Arial" w:hAnsi="Arial" w:cs="Arial"/>
                <w:sz w:val="20"/>
                <w:szCs w:val="20"/>
              </w:rPr>
              <w:t>New/</w:t>
            </w:r>
            <w:r w:rsidR="00422B69" w:rsidRPr="00C871DD">
              <w:rPr>
                <w:rFonts w:ascii="Arial" w:hAnsi="Arial" w:cs="Arial"/>
                <w:sz w:val="20"/>
                <w:szCs w:val="20"/>
              </w:rPr>
              <w:t>Major/minor revision</w:t>
            </w:r>
          </w:p>
        </w:tc>
        <w:tc>
          <w:tcPr>
            <w:tcW w:w="1974" w:type="dxa"/>
          </w:tcPr>
          <w:p w14:paraId="4C5C2D42" w14:textId="40DC1BDF"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Start date of</w:t>
            </w:r>
            <w:r w:rsidR="00710647" w:rsidRPr="00C871DD">
              <w:rPr>
                <w:rFonts w:ascii="Arial" w:hAnsi="Arial" w:cs="Arial"/>
                <w:sz w:val="20"/>
                <w:szCs w:val="20"/>
              </w:rPr>
              <w:t xml:space="preserve"> delivery of </w:t>
            </w:r>
            <w:r w:rsidR="00E1736E" w:rsidRPr="00C871DD">
              <w:rPr>
                <w:rFonts w:ascii="Arial" w:hAnsi="Arial" w:cs="Arial"/>
                <w:sz w:val="20"/>
                <w:szCs w:val="20"/>
              </w:rPr>
              <w:t>(</w:t>
            </w:r>
            <w:r w:rsidRPr="00C871DD">
              <w:rPr>
                <w:rFonts w:ascii="Arial" w:hAnsi="Arial" w:cs="Arial"/>
                <w:sz w:val="20"/>
                <w:szCs w:val="20"/>
              </w:rPr>
              <w:t>revised</w:t>
            </w:r>
            <w:r w:rsidR="00E1736E" w:rsidRPr="00C871DD">
              <w:rPr>
                <w:rFonts w:ascii="Arial" w:hAnsi="Arial" w:cs="Arial"/>
                <w:sz w:val="20"/>
                <w:szCs w:val="20"/>
              </w:rPr>
              <w:t>)</w:t>
            </w:r>
            <w:r w:rsidRPr="00C871DD">
              <w:rPr>
                <w:rFonts w:ascii="Arial" w:hAnsi="Arial" w:cs="Arial"/>
                <w:sz w:val="20"/>
                <w:szCs w:val="20"/>
              </w:rPr>
              <w:t xml:space="preserve"> version</w:t>
            </w:r>
          </w:p>
        </w:tc>
        <w:tc>
          <w:tcPr>
            <w:tcW w:w="2359" w:type="dxa"/>
          </w:tcPr>
          <w:p w14:paraId="6BA91A4B"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Section revised</w:t>
            </w:r>
          </w:p>
          <w:p w14:paraId="07410A3B" w14:textId="288B4C2F" w:rsidR="00E1736E" w:rsidRPr="00C871DD" w:rsidRDefault="00E1736E" w:rsidP="009D52D0">
            <w:pPr>
              <w:spacing w:after="120"/>
              <w:ind w:right="543"/>
              <w:rPr>
                <w:rFonts w:ascii="Arial" w:hAnsi="Arial" w:cs="Arial"/>
                <w:sz w:val="20"/>
                <w:szCs w:val="20"/>
              </w:rPr>
            </w:pPr>
            <w:r w:rsidRPr="00C871DD">
              <w:rPr>
                <w:rFonts w:ascii="Arial" w:hAnsi="Arial" w:cs="Arial"/>
                <w:sz w:val="20"/>
                <w:szCs w:val="20"/>
              </w:rPr>
              <w:t>(if applicable)</w:t>
            </w:r>
          </w:p>
        </w:tc>
        <w:tc>
          <w:tcPr>
            <w:tcW w:w="2941" w:type="dxa"/>
          </w:tcPr>
          <w:p w14:paraId="65323753"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Impacts PLOs</w:t>
            </w:r>
            <w:r w:rsidR="00694309" w:rsidRPr="00C871DD">
              <w:rPr>
                <w:rFonts w:ascii="Arial" w:hAnsi="Arial" w:cs="Arial"/>
                <w:sz w:val="20"/>
                <w:szCs w:val="20"/>
              </w:rPr>
              <w:t xml:space="preserve"> (</w:t>
            </w:r>
            <w:r w:rsidR="001A425B" w:rsidRPr="00C871DD">
              <w:rPr>
                <w:rFonts w:ascii="Arial" w:hAnsi="Arial" w:cs="Arial"/>
                <w:sz w:val="20"/>
                <w:szCs w:val="20"/>
              </w:rPr>
              <w:t>Q6&amp;7 cover sheet)</w:t>
            </w:r>
          </w:p>
        </w:tc>
      </w:tr>
      <w:tr w:rsidR="00302082" w:rsidRPr="00C871DD" w14:paraId="29EF87B4" w14:textId="77777777" w:rsidTr="00A13526">
        <w:trPr>
          <w:trHeight w:val="305"/>
        </w:trPr>
        <w:tc>
          <w:tcPr>
            <w:tcW w:w="1593" w:type="dxa"/>
          </w:tcPr>
          <w:p w14:paraId="4474539E" w14:textId="5FAADD84" w:rsidR="00422B69" w:rsidRPr="00C871DD" w:rsidRDefault="00C871DD" w:rsidP="009D52D0">
            <w:pPr>
              <w:spacing w:after="120"/>
              <w:ind w:right="543"/>
              <w:rPr>
                <w:rFonts w:ascii="Arial" w:hAnsi="Arial" w:cs="Arial"/>
                <w:sz w:val="20"/>
                <w:szCs w:val="20"/>
              </w:rPr>
            </w:pPr>
            <w:r>
              <w:rPr>
                <w:rFonts w:ascii="Arial" w:hAnsi="Arial" w:cs="Arial"/>
                <w:sz w:val="20"/>
                <w:szCs w:val="20"/>
              </w:rPr>
              <w:t>22/03/2022</w:t>
            </w:r>
          </w:p>
        </w:tc>
        <w:tc>
          <w:tcPr>
            <w:tcW w:w="1815" w:type="dxa"/>
          </w:tcPr>
          <w:p w14:paraId="3DB8B056" w14:textId="02893749" w:rsidR="00422B69" w:rsidRPr="00C871DD" w:rsidRDefault="00C871DD"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471613BE" w:rsidR="00422B69" w:rsidRPr="00C871DD" w:rsidRDefault="00C871DD" w:rsidP="009D52D0">
            <w:pPr>
              <w:spacing w:after="120"/>
              <w:ind w:right="543"/>
              <w:rPr>
                <w:rFonts w:ascii="Arial" w:hAnsi="Arial" w:cs="Arial"/>
                <w:sz w:val="20"/>
                <w:szCs w:val="20"/>
              </w:rPr>
            </w:pPr>
            <w:r>
              <w:rPr>
                <w:rFonts w:ascii="Arial" w:hAnsi="Arial" w:cs="Arial"/>
                <w:sz w:val="20"/>
                <w:szCs w:val="20"/>
              </w:rPr>
              <w:t>Sept 2022</w:t>
            </w:r>
          </w:p>
        </w:tc>
        <w:tc>
          <w:tcPr>
            <w:tcW w:w="2359" w:type="dxa"/>
          </w:tcPr>
          <w:p w14:paraId="64AEF8B4" w14:textId="71B40270" w:rsidR="00422B69" w:rsidRPr="00C871DD" w:rsidRDefault="00C871DD" w:rsidP="009D52D0">
            <w:pPr>
              <w:spacing w:after="120"/>
              <w:ind w:right="543"/>
              <w:rPr>
                <w:rFonts w:ascii="Arial" w:hAnsi="Arial" w:cs="Arial"/>
                <w:sz w:val="20"/>
                <w:szCs w:val="20"/>
              </w:rPr>
            </w:pPr>
            <w:r>
              <w:rPr>
                <w:rFonts w:ascii="Arial" w:hAnsi="Arial" w:cs="Arial"/>
                <w:sz w:val="20"/>
                <w:szCs w:val="20"/>
              </w:rPr>
              <w:t xml:space="preserve">9, 10, </w:t>
            </w:r>
            <w:r w:rsidR="00ED6ECC">
              <w:rPr>
                <w:rFonts w:ascii="Arial" w:hAnsi="Arial" w:cs="Arial"/>
                <w:sz w:val="20"/>
                <w:szCs w:val="20"/>
              </w:rPr>
              <w:t xml:space="preserve">12, </w:t>
            </w:r>
            <w:r>
              <w:rPr>
                <w:rFonts w:ascii="Arial" w:hAnsi="Arial" w:cs="Arial"/>
                <w:sz w:val="20"/>
                <w:szCs w:val="20"/>
              </w:rPr>
              <w:t>13, 14, 16</w:t>
            </w:r>
          </w:p>
        </w:tc>
        <w:tc>
          <w:tcPr>
            <w:tcW w:w="2941" w:type="dxa"/>
          </w:tcPr>
          <w:p w14:paraId="2788108C" w14:textId="77777777" w:rsidR="00422B69" w:rsidRPr="00C871DD" w:rsidRDefault="00422B69" w:rsidP="009D52D0">
            <w:pPr>
              <w:spacing w:after="120"/>
              <w:ind w:right="543"/>
              <w:rPr>
                <w:rFonts w:ascii="Arial" w:hAnsi="Arial" w:cs="Arial"/>
                <w:sz w:val="20"/>
                <w:szCs w:val="20"/>
              </w:rPr>
            </w:pPr>
          </w:p>
        </w:tc>
      </w:tr>
      <w:tr w:rsidR="00302082" w:rsidRPr="00C871DD" w14:paraId="1EAC1207" w14:textId="77777777" w:rsidTr="00A13526">
        <w:trPr>
          <w:trHeight w:val="305"/>
        </w:trPr>
        <w:tc>
          <w:tcPr>
            <w:tcW w:w="1593" w:type="dxa"/>
          </w:tcPr>
          <w:p w14:paraId="6535CABF" w14:textId="391F3388" w:rsidR="00422B69" w:rsidRPr="00C871DD" w:rsidRDefault="00582A2B" w:rsidP="009D52D0">
            <w:pPr>
              <w:spacing w:after="120"/>
              <w:ind w:right="543"/>
              <w:rPr>
                <w:rFonts w:ascii="Arial" w:hAnsi="Arial" w:cs="Arial"/>
                <w:sz w:val="20"/>
                <w:szCs w:val="20"/>
              </w:rPr>
            </w:pPr>
            <w:r>
              <w:rPr>
                <w:rFonts w:ascii="Arial" w:hAnsi="Arial" w:cs="Arial"/>
                <w:sz w:val="20"/>
                <w:szCs w:val="20"/>
              </w:rPr>
              <w:t>July 2023</w:t>
            </w:r>
          </w:p>
        </w:tc>
        <w:tc>
          <w:tcPr>
            <w:tcW w:w="1815" w:type="dxa"/>
          </w:tcPr>
          <w:p w14:paraId="5BAFF0BB" w14:textId="1704F8A3" w:rsidR="00422B69" w:rsidRPr="00C871DD" w:rsidRDefault="00582A2B"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7B30CA1" w14:textId="178D0D0C" w:rsidR="00422B69" w:rsidRPr="00C871DD" w:rsidRDefault="00582A2B"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7AF83608" w14:textId="31EF3D64" w:rsidR="00422B69" w:rsidRPr="00C871DD" w:rsidRDefault="00582A2B" w:rsidP="009D52D0">
            <w:pPr>
              <w:spacing w:after="120"/>
              <w:ind w:right="543"/>
              <w:rPr>
                <w:rFonts w:ascii="Arial" w:hAnsi="Arial" w:cs="Arial"/>
                <w:sz w:val="20"/>
                <w:szCs w:val="20"/>
              </w:rPr>
            </w:pPr>
            <w:r>
              <w:rPr>
                <w:rFonts w:ascii="Arial" w:hAnsi="Arial" w:cs="Arial"/>
                <w:sz w:val="20"/>
                <w:szCs w:val="20"/>
              </w:rPr>
              <w:t>10, 13, 14</w:t>
            </w:r>
          </w:p>
        </w:tc>
        <w:tc>
          <w:tcPr>
            <w:tcW w:w="2941" w:type="dxa"/>
          </w:tcPr>
          <w:p w14:paraId="1F3DBDEE" w14:textId="77777777" w:rsidR="00422B69" w:rsidRPr="00C871DD" w:rsidRDefault="00422B69" w:rsidP="009D52D0">
            <w:pPr>
              <w:spacing w:after="120"/>
              <w:ind w:right="543"/>
              <w:rPr>
                <w:rFonts w:ascii="Arial" w:hAnsi="Arial" w:cs="Arial"/>
                <w:sz w:val="20"/>
                <w:szCs w:val="20"/>
              </w:rPr>
            </w:pPr>
          </w:p>
        </w:tc>
      </w:tr>
    </w:tbl>
    <w:p w14:paraId="4A3C63B8" w14:textId="77777777" w:rsidR="00D83563" w:rsidRDefault="00D83563" w:rsidP="00357AE9">
      <w:pPr>
        <w:spacing w:after="120" w:line="240" w:lineRule="auto"/>
        <w:ind w:right="543"/>
        <w:rPr>
          <w:rFonts w:ascii="Arial" w:hAnsi="Arial" w:cs="Arial"/>
          <w:sz w:val="20"/>
          <w:szCs w:val="20"/>
        </w:rPr>
      </w:pPr>
    </w:p>
    <w:p w14:paraId="4311B110" w14:textId="77777777" w:rsidR="00582A2B" w:rsidRPr="00582A2B" w:rsidRDefault="00582A2B" w:rsidP="00582A2B">
      <w:pPr>
        <w:rPr>
          <w:rFonts w:ascii="Arial" w:hAnsi="Arial" w:cs="Arial"/>
          <w:sz w:val="20"/>
          <w:szCs w:val="20"/>
        </w:rPr>
      </w:pPr>
    </w:p>
    <w:p w14:paraId="7C697F84" w14:textId="77777777" w:rsidR="00582A2B" w:rsidRPr="00582A2B" w:rsidRDefault="00582A2B" w:rsidP="00582A2B">
      <w:pPr>
        <w:rPr>
          <w:rFonts w:ascii="Arial" w:hAnsi="Arial" w:cs="Arial"/>
          <w:sz w:val="20"/>
          <w:szCs w:val="20"/>
        </w:rPr>
      </w:pPr>
    </w:p>
    <w:p w14:paraId="247FE3A9" w14:textId="77777777" w:rsidR="00582A2B" w:rsidRPr="00582A2B" w:rsidRDefault="00582A2B" w:rsidP="00582A2B">
      <w:pPr>
        <w:rPr>
          <w:rFonts w:ascii="Arial" w:hAnsi="Arial" w:cs="Arial"/>
          <w:sz w:val="20"/>
          <w:szCs w:val="20"/>
        </w:rPr>
      </w:pPr>
    </w:p>
    <w:p w14:paraId="0E249734" w14:textId="77777777" w:rsidR="00582A2B" w:rsidRPr="00582A2B" w:rsidRDefault="00582A2B" w:rsidP="00582A2B">
      <w:pPr>
        <w:rPr>
          <w:rFonts w:ascii="Arial" w:hAnsi="Arial" w:cs="Arial"/>
          <w:sz w:val="20"/>
          <w:szCs w:val="20"/>
        </w:rPr>
      </w:pPr>
    </w:p>
    <w:p w14:paraId="4336FFAA" w14:textId="77777777" w:rsidR="00582A2B" w:rsidRPr="00582A2B" w:rsidRDefault="00582A2B" w:rsidP="00582A2B">
      <w:pPr>
        <w:rPr>
          <w:rFonts w:ascii="Arial" w:hAnsi="Arial" w:cs="Arial"/>
          <w:sz w:val="20"/>
          <w:szCs w:val="20"/>
        </w:rPr>
      </w:pPr>
    </w:p>
    <w:p w14:paraId="4BD885FA" w14:textId="77777777" w:rsidR="00582A2B" w:rsidRPr="00582A2B" w:rsidRDefault="00582A2B" w:rsidP="00582A2B">
      <w:pPr>
        <w:rPr>
          <w:rFonts w:ascii="Arial" w:hAnsi="Arial" w:cs="Arial"/>
          <w:sz w:val="20"/>
          <w:szCs w:val="20"/>
        </w:rPr>
      </w:pPr>
    </w:p>
    <w:p w14:paraId="147EF917" w14:textId="77777777" w:rsidR="00582A2B" w:rsidRPr="00582A2B" w:rsidRDefault="00582A2B" w:rsidP="00582A2B">
      <w:pPr>
        <w:rPr>
          <w:rFonts w:ascii="Arial" w:hAnsi="Arial" w:cs="Arial"/>
          <w:sz w:val="20"/>
          <w:szCs w:val="20"/>
        </w:rPr>
      </w:pPr>
    </w:p>
    <w:p w14:paraId="72AFA7CE" w14:textId="77777777" w:rsidR="00582A2B" w:rsidRPr="00582A2B" w:rsidRDefault="00582A2B" w:rsidP="00582A2B">
      <w:pPr>
        <w:rPr>
          <w:rFonts w:ascii="Arial" w:hAnsi="Arial" w:cs="Arial"/>
          <w:sz w:val="20"/>
          <w:szCs w:val="20"/>
        </w:rPr>
      </w:pPr>
    </w:p>
    <w:p w14:paraId="50253531" w14:textId="77777777" w:rsidR="00582A2B" w:rsidRPr="00582A2B" w:rsidRDefault="00582A2B" w:rsidP="00582A2B">
      <w:pPr>
        <w:rPr>
          <w:rFonts w:ascii="Arial" w:hAnsi="Arial" w:cs="Arial"/>
          <w:sz w:val="20"/>
          <w:szCs w:val="20"/>
        </w:rPr>
      </w:pPr>
    </w:p>
    <w:p w14:paraId="5F38C4D9" w14:textId="77777777" w:rsidR="00582A2B" w:rsidRPr="00582A2B" w:rsidRDefault="00582A2B" w:rsidP="00582A2B">
      <w:pPr>
        <w:rPr>
          <w:rFonts w:ascii="Arial" w:hAnsi="Arial" w:cs="Arial"/>
          <w:sz w:val="20"/>
          <w:szCs w:val="20"/>
        </w:rPr>
      </w:pPr>
    </w:p>
    <w:p w14:paraId="1E7146F2" w14:textId="77777777" w:rsidR="00582A2B" w:rsidRPr="00582A2B" w:rsidRDefault="00582A2B" w:rsidP="00582A2B">
      <w:pPr>
        <w:rPr>
          <w:rFonts w:ascii="Arial" w:hAnsi="Arial" w:cs="Arial"/>
          <w:sz w:val="20"/>
          <w:szCs w:val="20"/>
        </w:rPr>
      </w:pPr>
    </w:p>
    <w:p w14:paraId="01F6E176" w14:textId="77777777" w:rsidR="00582A2B" w:rsidRPr="00582A2B" w:rsidRDefault="00582A2B" w:rsidP="00582A2B">
      <w:pPr>
        <w:rPr>
          <w:rFonts w:ascii="Arial" w:hAnsi="Arial" w:cs="Arial"/>
          <w:sz w:val="20"/>
          <w:szCs w:val="20"/>
        </w:rPr>
      </w:pPr>
    </w:p>
    <w:p w14:paraId="25D14293" w14:textId="77777777" w:rsidR="00582A2B" w:rsidRPr="00582A2B" w:rsidRDefault="00582A2B" w:rsidP="00582A2B">
      <w:pPr>
        <w:rPr>
          <w:rFonts w:ascii="Arial" w:hAnsi="Arial" w:cs="Arial"/>
          <w:sz w:val="20"/>
          <w:szCs w:val="20"/>
        </w:rPr>
      </w:pPr>
    </w:p>
    <w:p w14:paraId="1070F3BC" w14:textId="77777777" w:rsidR="00582A2B" w:rsidRPr="00582A2B" w:rsidRDefault="00582A2B" w:rsidP="00582A2B">
      <w:pPr>
        <w:rPr>
          <w:rFonts w:ascii="Arial" w:hAnsi="Arial" w:cs="Arial"/>
          <w:sz w:val="20"/>
          <w:szCs w:val="20"/>
        </w:rPr>
      </w:pPr>
    </w:p>
    <w:p w14:paraId="23A6466E" w14:textId="77777777" w:rsidR="00582A2B" w:rsidRPr="00582A2B" w:rsidRDefault="00582A2B" w:rsidP="00582A2B">
      <w:pPr>
        <w:rPr>
          <w:rFonts w:ascii="Arial" w:hAnsi="Arial" w:cs="Arial"/>
          <w:sz w:val="20"/>
          <w:szCs w:val="20"/>
        </w:rPr>
      </w:pPr>
    </w:p>
    <w:p w14:paraId="46E63594" w14:textId="77777777" w:rsidR="00582A2B" w:rsidRPr="00582A2B" w:rsidRDefault="00582A2B" w:rsidP="00582A2B">
      <w:pPr>
        <w:rPr>
          <w:rFonts w:ascii="Arial" w:hAnsi="Arial" w:cs="Arial"/>
          <w:sz w:val="20"/>
          <w:szCs w:val="20"/>
        </w:rPr>
      </w:pPr>
    </w:p>
    <w:p w14:paraId="548EB691" w14:textId="77777777" w:rsidR="00582A2B" w:rsidRPr="00582A2B" w:rsidRDefault="00582A2B" w:rsidP="00582A2B">
      <w:pPr>
        <w:rPr>
          <w:rFonts w:ascii="Arial" w:hAnsi="Arial" w:cs="Arial"/>
          <w:sz w:val="20"/>
          <w:szCs w:val="20"/>
        </w:rPr>
      </w:pPr>
    </w:p>
    <w:p w14:paraId="23DC7A93" w14:textId="77777777" w:rsidR="00582A2B" w:rsidRPr="00582A2B" w:rsidRDefault="00582A2B" w:rsidP="00582A2B">
      <w:pPr>
        <w:rPr>
          <w:rFonts w:ascii="Arial" w:hAnsi="Arial" w:cs="Arial"/>
          <w:sz w:val="20"/>
          <w:szCs w:val="20"/>
        </w:rPr>
      </w:pPr>
    </w:p>
    <w:p w14:paraId="1547DD61" w14:textId="77777777" w:rsidR="00582A2B" w:rsidRPr="00582A2B" w:rsidRDefault="00582A2B" w:rsidP="00582A2B">
      <w:pPr>
        <w:rPr>
          <w:rFonts w:ascii="Arial" w:hAnsi="Arial" w:cs="Arial"/>
          <w:sz w:val="20"/>
          <w:szCs w:val="20"/>
        </w:rPr>
      </w:pPr>
    </w:p>
    <w:p w14:paraId="255F7118" w14:textId="77777777" w:rsidR="00582A2B" w:rsidRDefault="00582A2B" w:rsidP="00582A2B">
      <w:pPr>
        <w:rPr>
          <w:rFonts w:ascii="Arial" w:hAnsi="Arial" w:cs="Arial"/>
          <w:sz w:val="20"/>
          <w:szCs w:val="20"/>
        </w:rPr>
      </w:pPr>
    </w:p>
    <w:p w14:paraId="7C1728A2" w14:textId="1F7EB7C1" w:rsidR="00582A2B" w:rsidRPr="00582A2B" w:rsidRDefault="00582A2B" w:rsidP="00582A2B">
      <w:pPr>
        <w:tabs>
          <w:tab w:val="left" w:pos="3855"/>
        </w:tabs>
        <w:rPr>
          <w:rFonts w:ascii="Arial" w:hAnsi="Arial" w:cs="Arial"/>
          <w:sz w:val="20"/>
          <w:szCs w:val="20"/>
        </w:rPr>
      </w:pPr>
      <w:r>
        <w:rPr>
          <w:rFonts w:ascii="Arial" w:hAnsi="Arial" w:cs="Arial"/>
          <w:sz w:val="20"/>
          <w:szCs w:val="20"/>
        </w:rPr>
        <w:tab/>
      </w:r>
    </w:p>
    <w:sectPr w:rsidR="00582A2B" w:rsidRPr="00582A2B"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4305" w14:textId="77777777" w:rsidR="0023650B" w:rsidRDefault="0023650B" w:rsidP="009A2D37">
      <w:pPr>
        <w:spacing w:after="0" w:line="240" w:lineRule="auto"/>
      </w:pPr>
      <w:r>
        <w:separator/>
      </w:r>
    </w:p>
  </w:endnote>
  <w:endnote w:type="continuationSeparator" w:id="0">
    <w:p w14:paraId="0556AC2D" w14:textId="77777777" w:rsidR="0023650B" w:rsidRDefault="0023650B" w:rsidP="009A2D37">
      <w:pPr>
        <w:spacing w:after="0" w:line="240" w:lineRule="auto"/>
      </w:pPr>
      <w:r>
        <w:continuationSeparator/>
      </w:r>
    </w:p>
  </w:endnote>
  <w:endnote w:type="continuationNotice" w:id="1">
    <w:p w14:paraId="57CED505" w14:textId="77777777" w:rsidR="0023650B" w:rsidRDefault="00236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C2C82B" w:rsidR="008B2543" w:rsidRDefault="0019787E" w:rsidP="009A2D37">
        <w:pPr>
          <w:pStyle w:val="Footer"/>
          <w:jc w:val="center"/>
        </w:pPr>
        <w:r>
          <w:fldChar w:fldCharType="begin"/>
        </w:r>
        <w:r>
          <w:instrText xml:space="preserve"> PAGE   \* MERGEFORMAT </w:instrText>
        </w:r>
        <w:r>
          <w:fldChar w:fldCharType="separate"/>
        </w:r>
        <w:r w:rsidR="00CA2924">
          <w:rPr>
            <w:noProof/>
          </w:rPr>
          <w:t>4</w:t>
        </w:r>
        <w:r>
          <w:rPr>
            <w:noProof/>
          </w:rPr>
          <w:fldChar w:fldCharType="end"/>
        </w:r>
      </w:p>
    </w:sdtContent>
  </w:sdt>
  <w:p w14:paraId="26569854" w14:textId="040B00A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582A2B">
      <w:rPr>
        <w:rFonts w:ascii="Arial" w:hAnsi="Arial"/>
        <w:sz w:val="18"/>
      </w:rPr>
      <w:t>(Revised 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3C02B5C3"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p w14:paraId="08119116" w14:textId="6EF9C338"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582A2B">
      <w:rPr>
        <w:rFonts w:ascii="Arial" w:hAnsi="Arial"/>
        <w:sz w:val="18"/>
      </w:rPr>
      <w:t>(revised July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E7BD" w14:textId="77777777" w:rsidR="0023650B" w:rsidRDefault="0023650B" w:rsidP="009A2D37">
      <w:pPr>
        <w:spacing w:after="0" w:line="240" w:lineRule="auto"/>
      </w:pPr>
      <w:r>
        <w:separator/>
      </w:r>
    </w:p>
  </w:footnote>
  <w:footnote w:type="continuationSeparator" w:id="0">
    <w:p w14:paraId="4ADB827D" w14:textId="77777777" w:rsidR="0023650B" w:rsidRDefault="0023650B" w:rsidP="009A2D37">
      <w:pPr>
        <w:spacing w:after="0" w:line="240" w:lineRule="auto"/>
      </w:pPr>
      <w:r>
        <w:continuationSeparator/>
      </w:r>
    </w:p>
  </w:footnote>
  <w:footnote w:type="continuationNotice" w:id="1">
    <w:p w14:paraId="76F57375" w14:textId="77777777" w:rsidR="0023650B" w:rsidRDefault="00236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A0DE5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EC1A6656"/>
    <w:lvl w:ilvl="0" w:tplc="5414D37A">
      <w:start w:val="1"/>
      <w:numFmt w:val="decimal"/>
      <w:pStyle w:val="header2"/>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F80F84"/>
    <w:multiLevelType w:val="hybridMultilevel"/>
    <w:tmpl w:val="8C089756"/>
    <w:lvl w:ilvl="0" w:tplc="0ECE6086">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368944421">
    <w:abstractNumId w:val="4"/>
  </w:num>
  <w:num w:numId="2" w16cid:durableId="2050110665">
    <w:abstractNumId w:val="0"/>
  </w:num>
  <w:num w:numId="3" w16cid:durableId="609315268">
    <w:abstractNumId w:val="5"/>
  </w:num>
  <w:num w:numId="4" w16cid:durableId="1527019256">
    <w:abstractNumId w:val="1"/>
  </w:num>
  <w:num w:numId="5" w16cid:durableId="1201624994">
    <w:abstractNumId w:val="10"/>
  </w:num>
  <w:num w:numId="6" w16cid:durableId="1409889584">
    <w:abstractNumId w:val="8"/>
  </w:num>
  <w:num w:numId="7" w16cid:durableId="538974613">
    <w:abstractNumId w:val="12"/>
  </w:num>
  <w:num w:numId="8" w16cid:durableId="580139040">
    <w:abstractNumId w:val="9"/>
  </w:num>
  <w:num w:numId="9" w16cid:durableId="931163065">
    <w:abstractNumId w:val="6"/>
  </w:num>
  <w:num w:numId="10" w16cid:durableId="906844653">
    <w:abstractNumId w:val="7"/>
  </w:num>
  <w:num w:numId="11" w16cid:durableId="1471560338">
    <w:abstractNumId w:val="13"/>
  </w:num>
  <w:num w:numId="12" w16cid:durableId="1928493450">
    <w:abstractNumId w:val="3"/>
  </w:num>
  <w:num w:numId="13" w16cid:durableId="620646205">
    <w:abstractNumId w:val="2"/>
  </w:num>
  <w:num w:numId="14" w16cid:durableId="146473265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5439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435860">
    <w:abstractNumId w:val="11"/>
  </w:num>
  <w:num w:numId="17" w16cid:durableId="1095397468">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C9E"/>
    <w:rsid w:val="00031E67"/>
    <w:rsid w:val="000408CC"/>
    <w:rsid w:val="00042918"/>
    <w:rsid w:val="00045373"/>
    <w:rsid w:val="0005172C"/>
    <w:rsid w:val="00063A2F"/>
    <w:rsid w:val="000674E0"/>
    <w:rsid w:val="000678D3"/>
    <w:rsid w:val="00072357"/>
    <w:rsid w:val="00086E93"/>
    <w:rsid w:val="00094810"/>
    <w:rsid w:val="00094825"/>
    <w:rsid w:val="00096DA4"/>
    <w:rsid w:val="000A0E79"/>
    <w:rsid w:val="000B6D8A"/>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981"/>
    <w:rsid w:val="001323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F35"/>
    <w:rsid w:val="001C1787"/>
    <w:rsid w:val="001C4A85"/>
    <w:rsid w:val="001C5443"/>
    <w:rsid w:val="001D0C7D"/>
    <w:rsid w:val="001D1F2D"/>
    <w:rsid w:val="001D2314"/>
    <w:rsid w:val="001D6398"/>
    <w:rsid w:val="001D665E"/>
    <w:rsid w:val="001E1B51"/>
    <w:rsid w:val="001E1F45"/>
    <w:rsid w:val="001E62C1"/>
    <w:rsid w:val="001F0779"/>
    <w:rsid w:val="001F1CAE"/>
    <w:rsid w:val="001F3C3E"/>
    <w:rsid w:val="00201C5F"/>
    <w:rsid w:val="0020243A"/>
    <w:rsid w:val="00204081"/>
    <w:rsid w:val="0021578E"/>
    <w:rsid w:val="0022570F"/>
    <w:rsid w:val="00227582"/>
    <w:rsid w:val="002302FD"/>
    <w:rsid w:val="002308BE"/>
    <w:rsid w:val="0023650B"/>
    <w:rsid w:val="002407C0"/>
    <w:rsid w:val="002461AF"/>
    <w:rsid w:val="002465A1"/>
    <w:rsid w:val="0024781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569"/>
    <w:rsid w:val="002B2A1A"/>
    <w:rsid w:val="002B434F"/>
    <w:rsid w:val="002B71F2"/>
    <w:rsid w:val="002C21D2"/>
    <w:rsid w:val="002D1DDF"/>
    <w:rsid w:val="002E44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AE9"/>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1C9"/>
    <w:rsid w:val="003D4A1C"/>
    <w:rsid w:val="003D7AA0"/>
    <w:rsid w:val="003E1FF7"/>
    <w:rsid w:val="003E311D"/>
    <w:rsid w:val="003E6C48"/>
    <w:rsid w:val="003F3578"/>
    <w:rsid w:val="003F4470"/>
    <w:rsid w:val="003F5A04"/>
    <w:rsid w:val="003F67CD"/>
    <w:rsid w:val="003F6D26"/>
    <w:rsid w:val="00402ED7"/>
    <w:rsid w:val="004114F8"/>
    <w:rsid w:val="0042208E"/>
    <w:rsid w:val="00422B69"/>
    <w:rsid w:val="00423D86"/>
    <w:rsid w:val="00424C90"/>
    <w:rsid w:val="004259CC"/>
    <w:rsid w:val="00426833"/>
    <w:rsid w:val="004323FD"/>
    <w:rsid w:val="00433F62"/>
    <w:rsid w:val="00435665"/>
    <w:rsid w:val="00436BE9"/>
    <w:rsid w:val="00441E76"/>
    <w:rsid w:val="004443DA"/>
    <w:rsid w:val="00446A75"/>
    <w:rsid w:val="004474A2"/>
    <w:rsid w:val="00460925"/>
    <w:rsid w:val="00461D6B"/>
    <w:rsid w:val="00464256"/>
    <w:rsid w:val="0046788F"/>
    <w:rsid w:val="00471C6C"/>
    <w:rsid w:val="00472023"/>
    <w:rsid w:val="00476167"/>
    <w:rsid w:val="00486993"/>
    <w:rsid w:val="00492DA4"/>
    <w:rsid w:val="00496AA3"/>
    <w:rsid w:val="00497C98"/>
    <w:rsid w:val="004A2E99"/>
    <w:rsid w:val="004A39D7"/>
    <w:rsid w:val="004A3C23"/>
    <w:rsid w:val="004A55FA"/>
    <w:rsid w:val="004A6820"/>
    <w:rsid w:val="004B5D03"/>
    <w:rsid w:val="004C1EC4"/>
    <w:rsid w:val="004D035C"/>
    <w:rsid w:val="004F3C18"/>
    <w:rsid w:val="004F4328"/>
    <w:rsid w:val="005005E4"/>
    <w:rsid w:val="00500B56"/>
    <w:rsid w:val="00513689"/>
    <w:rsid w:val="0051375A"/>
    <w:rsid w:val="00516A4B"/>
    <w:rsid w:val="00521097"/>
    <w:rsid w:val="0053059E"/>
    <w:rsid w:val="00532F6F"/>
    <w:rsid w:val="00533663"/>
    <w:rsid w:val="0054095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A2B"/>
    <w:rsid w:val="0058743D"/>
    <w:rsid w:val="00587BF7"/>
    <w:rsid w:val="00592034"/>
    <w:rsid w:val="0059477B"/>
    <w:rsid w:val="00596884"/>
    <w:rsid w:val="005A14B5"/>
    <w:rsid w:val="005B2F01"/>
    <w:rsid w:val="005B5A98"/>
    <w:rsid w:val="005C1A4F"/>
    <w:rsid w:val="005C27D7"/>
    <w:rsid w:val="005C5E0C"/>
    <w:rsid w:val="005D6EB5"/>
    <w:rsid w:val="005D7CD0"/>
    <w:rsid w:val="005E1A3A"/>
    <w:rsid w:val="005E6ADC"/>
    <w:rsid w:val="005E6D10"/>
    <w:rsid w:val="005E6D38"/>
    <w:rsid w:val="005E7B3F"/>
    <w:rsid w:val="005F040F"/>
    <w:rsid w:val="005F2C42"/>
    <w:rsid w:val="006043FC"/>
    <w:rsid w:val="006050CF"/>
    <w:rsid w:val="00605B53"/>
    <w:rsid w:val="0062219E"/>
    <w:rsid w:val="006253AA"/>
    <w:rsid w:val="00626023"/>
    <w:rsid w:val="0062697E"/>
    <w:rsid w:val="006327DE"/>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2650"/>
    <w:rsid w:val="00683609"/>
    <w:rsid w:val="00683AB0"/>
    <w:rsid w:val="00684851"/>
    <w:rsid w:val="00687284"/>
    <w:rsid w:val="00694309"/>
    <w:rsid w:val="00694B52"/>
    <w:rsid w:val="00695285"/>
    <w:rsid w:val="00696C56"/>
    <w:rsid w:val="00696FF5"/>
    <w:rsid w:val="006A2A93"/>
    <w:rsid w:val="006A6BB4"/>
    <w:rsid w:val="006A6D16"/>
    <w:rsid w:val="006A7FB0"/>
    <w:rsid w:val="006B748A"/>
    <w:rsid w:val="006C2A9A"/>
    <w:rsid w:val="006C423D"/>
    <w:rsid w:val="006C46EF"/>
    <w:rsid w:val="006C4C67"/>
    <w:rsid w:val="006D13C0"/>
    <w:rsid w:val="006D41AB"/>
    <w:rsid w:val="006D444F"/>
    <w:rsid w:val="006E413A"/>
    <w:rsid w:val="006E4FEA"/>
    <w:rsid w:val="006F1A15"/>
    <w:rsid w:val="006F3F8B"/>
    <w:rsid w:val="006F4EA1"/>
    <w:rsid w:val="00700488"/>
    <w:rsid w:val="007033DE"/>
    <w:rsid w:val="00703404"/>
    <w:rsid w:val="00703F92"/>
    <w:rsid w:val="00704637"/>
    <w:rsid w:val="007105E4"/>
    <w:rsid w:val="00710647"/>
    <w:rsid w:val="00714EE5"/>
    <w:rsid w:val="00720270"/>
    <w:rsid w:val="00724362"/>
    <w:rsid w:val="00727780"/>
    <w:rsid w:val="0073792C"/>
    <w:rsid w:val="00740D47"/>
    <w:rsid w:val="00754069"/>
    <w:rsid w:val="00765ED0"/>
    <w:rsid w:val="007667DF"/>
    <w:rsid w:val="0077080B"/>
    <w:rsid w:val="007842AB"/>
    <w:rsid w:val="00787070"/>
    <w:rsid w:val="007906FD"/>
    <w:rsid w:val="00797197"/>
    <w:rsid w:val="007972A7"/>
    <w:rsid w:val="007A2BA2"/>
    <w:rsid w:val="007A3F31"/>
    <w:rsid w:val="007A49C1"/>
    <w:rsid w:val="007A6245"/>
    <w:rsid w:val="007A7C09"/>
    <w:rsid w:val="007B1DB2"/>
    <w:rsid w:val="007B375B"/>
    <w:rsid w:val="007B412A"/>
    <w:rsid w:val="007B583F"/>
    <w:rsid w:val="007B635E"/>
    <w:rsid w:val="007B7724"/>
    <w:rsid w:val="007B7CDC"/>
    <w:rsid w:val="007C74B4"/>
    <w:rsid w:val="007E3412"/>
    <w:rsid w:val="007F393D"/>
    <w:rsid w:val="007F6F3A"/>
    <w:rsid w:val="008029AF"/>
    <w:rsid w:val="00802FFA"/>
    <w:rsid w:val="008102E5"/>
    <w:rsid w:val="008111B4"/>
    <w:rsid w:val="008133F0"/>
    <w:rsid w:val="00815880"/>
    <w:rsid w:val="00816F64"/>
    <w:rsid w:val="0082322C"/>
    <w:rsid w:val="00823942"/>
    <w:rsid w:val="00827FFD"/>
    <w:rsid w:val="00854535"/>
    <w:rsid w:val="00856EB3"/>
    <w:rsid w:val="0086003F"/>
    <w:rsid w:val="00863C96"/>
    <w:rsid w:val="00864A72"/>
    <w:rsid w:val="00873E9F"/>
    <w:rsid w:val="00874047"/>
    <w:rsid w:val="008778CB"/>
    <w:rsid w:val="00881545"/>
    <w:rsid w:val="00883204"/>
    <w:rsid w:val="00883A3E"/>
    <w:rsid w:val="0088428D"/>
    <w:rsid w:val="0089146F"/>
    <w:rsid w:val="0089148D"/>
    <w:rsid w:val="00891E0D"/>
    <w:rsid w:val="008A0F36"/>
    <w:rsid w:val="008B2543"/>
    <w:rsid w:val="008B2A10"/>
    <w:rsid w:val="008B4B6E"/>
    <w:rsid w:val="008C35EA"/>
    <w:rsid w:val="008D4447"/>
    <w:rsid w:val="008D7401"/>
    <w:rsid w:val="00903DF6"/>
    <w:rsid w:val="00921CF6"/>
    <w:rsid w:val="00922E9E"/>
    <w:rsid w:val="00924EF0"/>
    <w:rsid w:val="00930ED5"/>
    <w:rsid w:val="00934D7B"/>
    <w:rsid w:val="00947180"/>
    <w:rsid w:val="009567BE"/>
    <w:rsid w:val="00961439"/>
    <w:rsid w:val="009632D4"/>
    <w:rsid w:val="009676FA"/>
    <w:rsid w:val="009679E0"/>
    <w:rsid w:val="00977632"/>
    <w:rsid w:val="00982A8E"/>
    <w:rsid w:val="00986B0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260A"/>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3745"/>
    <w:rsid w:val="00A87CF8"/>
    <w:rsid w:val="00A87FFD"/>
    <w:rsid w:val="00A97038"/>
    <w:rsid w:val="00A97CB8"/>
    <w:rsid w:val="00AA352D"/>
    <w:rsid w:val="00AA3C15"/>
    <w:rsid w:val="00AA6330"/>
    <w:rsid w:val="00AB0880"/>
    <w:rsid w:val="00AC118B"/>
    <w:rsid w:val="00AC7501"/>
    <w:rsid w:val="00AD748B"/>
    <w:rsid w:val="00AE4865"/>
    <w:rsid w:val="00AE6FC7"/>
    <w:rsid w:val="00AF3A9D"/>
    <w:rsid w:val="00AF47DE"/>
    <w:rsid w:val="00AF50EE"/>
    <w:rsid w:val="00B043C6"/>
    <w:rsid w:val="00B0591D"/>
    <w:rsid w:val="00B07815"/>
    <w:rsid w:val="00B13402"/>
    <w:rsid w:val="00B14BC2"/>
    <w:rsid w:val="00B17024"/>
    <w:rsid w:val="00B17CD2"/>
    <w:rsid w:val="00B213D2"/>
    <w:rsid w:val="00B248BA"/>
    <w:rsid w:val="00B24B56"/>
    <w:rsid w:val="00B2615D"/>
    <w:rsid w:val="00B30E07"/>
    <w:rsid w:val="00B31D9D"/>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2AE"/>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716B"/>
    <w:rsid w:val="00BF7233"/>
    <w:rsid w:val="00C020F2"/>
    <w:rsid w:val="00C02AA2"/>
    <w:rsid w:val="00C04C95"/>
    <w:rsid w:val="00C12613"/>
    <w:rsid w:val="00C16DEF"/>
    <w:rsid w:val="00C2492F"/>
    <w:rsid w:val="00C3744A"/>
    <w:rsid w:val="00C4002A"/>
    <w:rsid w:val="00C45589"/>
    <w:rsid w:val="00C46912"/>
    <w:rsid w:val="00C612A8"/>
    <w:rsid w:val="00C618D2"/>
    <w:rsid w:val="00C67631"/>
    <w:rsid w:val="00C709C6"/>
    <w:rsid w:val="00C72167"/>
    <w:rsid w:val="00C729D7"/>
    <w:rsid w:val="00C73704"/>
    <w:rsid w:val="00C83354"/>
    <w:rsid w:val="00C84004"/>
    <w:rsid w:val="00C843F6"/>
    <w:rsid w:val="00C84507"/>
    <w:rsid w:val="00C862C7"/>
    <w:rsid w:val="00C866AE"/>
    <w:rsid w:val="00C871DD"/>
    <w:rsid w:val="00C8722B"/>
    <w:rsid w:val="00CA2924"/>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55D5D"/>
    <w:rsid w:val="00D65506"/>
    <w:rsid w:val="00D773CF"/>
    <w:rsid w:val="00D83563"/>
    <w:rsid w:val="00D8448F"/>
    <w:rsid w:val="00D8597D"/>
    <w:rsid w:val="00D963CB"/>
    <w:rsid w:val="00DA64B6"/>
    <w:rsid w:val="00DB2B91"/>
    <w:rsid w:val="00DB5C9D"/>
    <w:rsid w:val="00DC1445"/>
    <w:rsid w:val="00DC490D"/>
    <w:rsid w:val="00DD008C"/>
    <w:rsid w:val="00DD02E6"/>
    <w:rsid w:val="00DD146B"/>
    <w:rsid w:val="00DD2E74"/>
    <w:rsid w:val="00DF665B"/>
    <w:rsid w:val="00E001EE"/>
    <w:rsid w:val="00E0152A"/>
    <w:rsid w:val="00E03394"/>
    <w:rsid w:val="00E066E5"/>
    <w:rsid w:val="00E14439"/>
    <w:rsid w:val="00E1736E"/>
    <w:rsid w:val="00E21923"/>
    <w:rsid w:val="00E22F03"/>
    <w:rsid w:val="00E233C1"/>
    <w:rsid w:val="00E51404"/>
    <w:rsid w:val="00E574C9"/>
    <w:rsid w:val="00E610DE"/>
    <w:rsid w:val="00E66167"/>
    <w:rsid w:val="00E71F2F"/>
    <w:rsid w:val="00E763C6"/>
    <w:rsid w:val="00E77786"/>
    <w:rsid w:val="00E806FB"/>
    <w:rsid w:val="00E97287"/>
    <w:rsid w:val="00EB0365"/>
    <w:rsid w:val="00EB1C2D"/>
    <w:rsid w:val="00EB41D1"/>
    <w:rsid w:val="00EB4654"/>
    <w:rsid w:val="00EC1810"/>
    <w:rsid w:val="00EC3FCC"/>
    <w:rsid w:val="00ED32FF"/>
    <w:rsid w:val="00ED6ECC"/>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87C64"/>
    <w:rsid w:val="00F96D71"/>
    <w:rsid w:val="00F97B9F"/>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 w:val="2145B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020F2"/>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C020F2"/>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C020F2"/>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40956"/>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930ED5"/>
    <w:rPr>
      <w:color w:val="605E5C"/>
      <w:shd w:val="clear" w:color="auto" w:fill="E1DFDD"/>
    </w:rPr>
  </w:style>
  <w:style w:type="paragraph" w:customStyle="1" w:styleId="List">
    <w:name w:val="# List"/>
    <w:basedOn w:val="Normal"/>
    <w:rsid w:val="00930ED5"/>
    <w:pPr>
      <w:spacing w:before="120" w:after="0" w:line="240" w:lineRule="auto"/>
      <w:ind w:left="425" w:hanging="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646">
      <w:bodyDiv w:val="1"/>
      <w:marLeft w:val="0"/>
      <w:marRight w:val="0"/>
      <w:marTop w:val="0"/>
      <w:marBottom w:val="0"/>
      <w:divBdr>
        <w:top w:val="none" w:sz="0" w:space="0" w:color="auto"/>
        <w:left w:val="none" w:sz="0" w:space="0" w:color="auto"/>
        <w:bottom w:val="none" w:sz="0" w:space="0" w:color="auto"/>
        <w:right w:val="none" w:sz="0" w:space="0" w:color="auto"/>
      </w:divBdr>
    </w:div>
    <w:div w:id="11213781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7161172">
      <w:bodyDiv w:val="1"/>
      <w:marLeft w:val="0"/>
      <w:marRight w:val="0"/>
      <w:marTop w:val="0"/>
      <w:marBottom w:val="0"/>
      <w:divBdr>
        <w:top w:val="none" w:sz="0" w:space="0" w:color="auto"/>
        <w:left w:val="none" w:sz="0" w:space="0" w:color="auto"/>
        <w:bottom w:val="none" w:sz="0" w:space="0" w:color="auto"/>
        <w:right w:val="none" w:sz="0" w:space="0" w:color="auto"/>
      </w:divBdr>
    </w:div>
    <w:div w:id="389307346">
      <w:bodyDiv w:val="1"/>
      <w:marLeft w:val="0"/>
      <w:marRight w:val="0"/>
      <w:marTop w:val="0"/>
      <w:marBottom w:val="0"/>
      <w:divBdr>
        <w:top w:val="none" w:sz="0" w:space="0" w:color="auto"/>
        <w:left w:val="none" w:sz="0" w:space="0" w:color="auto"/>
        <w:bottom w:val="none" w:sz="0" w:space="0" w:color="auto"/>
        <w:right w:val="none" w:sz="0" w:space="0" w:color="auto"/>
      </w:divBdr>
    </w:div>
    <w:div w:id="4244270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15832378">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204249368">
      <w:bodyDiv w:val="1"/>
      <w:marLeft w:val="0"/>
      <w:marRight w:val="0"/>
      <w:marTop w:val="0"/>
      <w:marBottom w:val="0"/>
      <w:divBdr>
        <w:top w:val="none" w:sz="0" w:space="0" w:color="auto"/>
        <w:left w:val="none" w:sz="0" w:space="0" w:color="auto"/>
        <w:bottom w:val="none" w:sz="0" w:space="0" w:color="auto"/>
        <w:right w:val="none" w:sz="0" w:space="0" w:color="auto"/>
      </w:divBdr>
    </w:div>
    <w:div w:id="1341277208">
      <w:bodyDiv w:val="1"/>
      <w:marLeft w:val="0"/>
      <w:marRight w:val="0"/>
      <w:marTop w:val="0"/>
      <w:marBottom w:val="0"/>
      <w:divBdr>
        <w:top w:val="none" w:sz="0" w:space="0" w:color="auto"/>
        <w:left w:val="none" w:sz="0" w:space="0" w:color="auto"/>
        <w:bottom w:val="none" w:sz="0" w:space="0" w:color="auto"/>
        <w:right w:val="none" w:sz="0" w:space="0" w:color="auto"/>
      </w:divBdr>
    </w:div>
    <w:div w:id="1861314207">
      <w:bodyDiv w:val="1"/>
      <w:marLeft w:val="0"/>
      <w:marRight w:val="0"/>
      <w:marTop w:val="0"/>
      <w:marBottom w:val="0"/>
      <w:divBdr>
        <w:top w:val="none" w:sz="0" w:space="0" w:color="auto"/>
        <w:left w:val="none" w:sz="0" w:space="0" w:color="auto"/>
        <w:bottom w:val="none" w:sz="0" w:space="0" w:color="auto"/>
        <w:right w:val="none" w:sz="0" w:space="0" w:color="auto"/>
      </w:divBdr>
    </w:div>
    <w:div w:id="1869294912">
      <w:bodyDiv w:val="1"/>
      <w:marLeft w:val="0"/>
      <w:marRight w:val="0"/>
      <w:marTop w:val="0"/>
      <w:marBottom w:val="0"/>
      <w:divBdr>
        <w:top w:val="none" w:sz="0" w:space="0" w:color="auto"/>
        <w:left w:val="none" w:sz="0" w:space="0" w:color="auto"/>
        <w:bottom w:val="none" w:sz="0" w:space="0" w:color="auto"/>
        <w:right w:val="none" w:sz="0" w:space="0" w:color="auto"/>
      </w:divBdr>
    </w:div>
    <w:div w:id="19229098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183667">
      <w:bodyDiv w:val="1"/>
      <w:marLeft w:val="0"/>
      <w:marRight w:val="0"/>
      <w:marTop w:val="0"/>
      <w:marBottom w:val="0"/>
      <w:divBdr>
        <w:top w:val="none" w:sz="0" w:space="0" w:color="auto"/>
        <w:left w:val="none" w:sz="0" w:space="0" w:color="auto"/>
        <w:bottom w:val="none" w:sz="0" w:space="0" w:color="auto"/>
        <w:right w:val="none" w:sz="0" w:space="0" w:color="auto"/>
      </w:divBdr>
    </w:div>
    <w:div w:id="2004119765">
      <w:bodyDiv w:val="1"/>
      <w:marLeft w:val="0"/>
      <w:marRight w:val="0"/>
      <w:marTop w:val="0"/>
      <w:marBottom w:val="0"/>
      <w:divBdr>
        <w:top w:val="none" w:sz="0" w:space="0" w:color="auto"/>
        <w:left w:val="none" w:sz="0" w:space="0" w:color="auto"/>
        <w:bottom w:val="none" w:sz="0" w:space="0" w:color="auto"/>
        <w:right w:val="none" w:sz="0" w:space="0" w:color="auto"/>
      </w:divBdr>
    </w:div>
    <w:div w:id="21169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Gianluca Marcelli</DisplayName>
        <AccountId>21</AccountId>
        <AccountType/>
      </UserInfo>
      <UserInfo>
        <DisplayName>Mike Green</DisplayName>
        <AccountId>23</AccountId>
        <AccountType/>
      </UserInfo>
      <UserInfo>
        <DisplayName>Clare Dunning</DisplayName>
        <AccountId>18</AccountId>
        <AccountType/>
      </UserInfo>
      <UserInfo>
        <DisplayName>Kemi Ademoye</DisplayName>
        <AccountId>51</AccountId>
        <AccountType/>
      </UserInfo>
      <UserInfo>
        <DisplayName>Tom Bennett</DisplayName>
        <AccountId>12</AccountId>
        <AccountType/>
      </UserInfo>
      <UserInfo>
        <DisplayName>Ian Rogers</DisplayName>
        <AccountId>22</AccountId>
        <AccountType/>
      </UserInfo>
      <UserInfo>
        <DisplayName>Mita Mondal</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18C18-7229-4778-BB56-5615F5F10B29}">
  <ds:schemaRefs>
    <ds:schemaRef ds:uri="http://schemas.openxmlformats.org/officeDocument/2006/bibliography"/>
  </ds:schemaRefs>
</ds:datastoreItem>
</file>

<file path=customXml/itemProps2.xml><?xml version="1.0" encoding="utf-8"?>
<ds:datastoreItem xmlns:ds="http://schemas.openxmlformats.org/officeDocument/2006/customXml" ds:itemID="{FF6486A6-6054-40E4-8214-97FE55BA3E20}">
  <ds:schemaRefs>
    <ds:schemaRef ds:uri="http://schemas.microsoft.com/sharepoint/v3/contenttype/forms"/>
  </ds:schemaRefs>
</ds:datastoreItem>
</file>

<file path=customXml/itemProps3.xml><?xml version="1.0" encoding="utf-8"?>
<ds:datastoreItem xmlns:ds="http://schemas.openxmlformats.org/officeDocument/2006/customXml" ds:itemID="{551EFD1D-625A-4EFE-9F26-839174E04783}">
  <ds:schemaRefs>
    <ds:schemaRef ds:uri="http://schemas.microsoft.com/office/2006/metadata/properties"/>
    <ds:schemaRef ds:uri="http://schemas.microsoft.com/office/infopath/2007/PartnerControls"/>
    <ds:schemaRef ds:uri="5902c276-1787-4676-b180-239b580f4c4d"/>
  </ds:schemaRefs>
</ds:datastoreItem>
</file>

<file path=customXml/itemProps4.xml><?xml version="1.0" encoding="utf-8"?>
<ds:datastoreItem xmlns:ds="http://schemas.openxmlformats.org/officeDocument/2006/customXml" ds:itemID="{A9C83611-F0C4-4426-AF87-06E25480DB00}"/>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Company>University of Kent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2023-07-26T11:44:00Z</dcterms:created>
  <dcterms:modified xsi:type="dcterms:W3CDTF">2023-07-26T11:44:00Z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1c01d0c7-364c-470d-aac7-42683139f6ea</vt:lpwstr>
  </property>
</Properties>
</file>