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519F" w14:textId="77777777" w:rsidR="006C32A6" w:rsidRPr="00302082" w:rsidRDefault="006C32A6" w:rsidP="00C16DEF">
      <w:pPr>
        <w:spacing w:line="240" w:lineRule="auto"/>
        <w:rPr>
          <w:rFonts w:ascii="Arial" w:hAnsi="Arial" w:cs="Arial"/>
          <w:b/>
          <w:i/>
        </w:rPr>
      </w:pPr>
    </w:p>
    <w:p w14:paraId="40C995D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086222A" w14:textId="4771D255" w:rsidR="009A2D37" w:rsidRPr="00C864F1" w:rsidRDefault="00C864F1" w:rsidP="004A62BB">
      <w:pPr>
        <w:spacing w:after="120" w:line="240" w:lineRule="auto"/>
        <w:ind w:left="426" w:right="260"/>
        <w:jc w:val="both"/>
        <w:rPr>
          <w:rFonts w:ascii="Arial" w:hAnsi="Arial" w:cs="Arial"/>
          <w:iCs/>
        </w:rPr>
      </w:pPr>
      <w:r>
        <w:rPr>
          <w:rFonts w:ascii="Arial" w:hAnsi="Arial" w:cs="Arial"/>
        </w:rPr>
        <w:t xml:space="preserve">   EL</w:t>
      </w:r>
      <w:r w:rsidR="008156D5">
        <w:rPr>
          <w:rFonts w:ascii="Arial" w:hAnsi="Arial" w:cs="Arial"/>
        </w:rPr>
        <w:t>5</w:t>
      </w:r>
      <w:r w:rsidR="00251014">
        <w:rPr>
          <w:rFonts w:ascii="Arial" w:hAnsi="Arial" w:cs="Arial"/>
        </w:rPr>
        <w:t>18</w:t>
      </w:r>
      <w:r w:rsidRPr="003664BF">
        <w:rPr>
          <w:rFonts w:ascii="Arial" w:hAnsi="Arial" w:cs="Arial"/>
        </w:rPr>
        <w:t xml:space="preserve"> </w:t>
      </w:r>
      <w:r w:rsidR="00F46C45" w:rsidRPr="00F46C45">
        <w:rPr>
          <w:rFonts w:ascii="Arial" w:hAnsi="Arial" w:cs="Arial"/>
        </w:rPr>
        <w:t>Dynamics of M</w:t>
      </w:r>
      <w:r w:rsidR="00F46C45">
        <w:rPr>
          <w:rFonts w:ascii="Arial" w:hAnsi="Arial" w:cs="Arial"/>
        </w:rPr>
        <w:t>achines</w:t>
      </w:r>
    </w:p>
    <w:p w14:paraId="04D95C8F" w14:textId="749EE609" w:rsidR="009A2D37" w:rsidRPr="00302082" w:rsidRDefault="00355BFB" w:rsidP="00AE6CD0">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w:t>
      </w:r>
      <w:r w:rsidR="009A2D37" w:rsidRPr="00302082">
        <w:rPr>
          <w:rFonts w:ascii="Arial" w:hAnsi="Arial" w:cs="Arial"/>
          <w:b/>
        </w:rPr>
        <w:t>or partner institution which will be responsible for management of the module</w:t>
      </w:r>
    </w:p>
    <w:p w14:paraId="21C08F60" w14:textId="0EEBDB56" w:rsidR="009A2D37" w:rsidRPr="0036174D" w:rsidRDefault="00C864F1" w:rsidP="00C864F1">
      <w:pPr>
        <w:spacing w:after="120" w:line="240" w:lineRule="auto"/>
        <w:ind w:left="426" w:right="260"/>
        <w:jc w:val="both"/>
        <w:rPr>
          <w:rFonts w:ascii="Arial" w:hAnsi="Arial" w:cs="Arial"/>
          <w:iCs/>
        </w:rPr>
      </w:pPr>
      <w:r>
        <w:rPr>
          <w:rFonts w:ascii="Arial" w:hAnsi="Arial" w:cs="Arial"/>
          <w:iCs/>
        </w:rPr>
        <w:t xml:space="preserve">   </w:t>
      </w:r>
      <w:r w:rsidR="00355BFB" w:rsidRPr="4F8CFED3">
        <w:rPr>
          <w:rFonts w:ascii="Arial" w:hAnsi="Arial" w:cs="Arial"/>
        </w:rPr>
        <w:t>Computing, Engineering and Mathematical Sciences</w:t>
      </w:r>
      <w:r>
        <w:rPr>
          <w:rFonts w:ascii="Arial" w:hAnsi="Arial" w:cs="Arial"/>
          <w:iCs/>
        </w:rPr>
        <w:tab/>
      </w:r>
      <w:r w:rsidRPr="003664BF">
        <w:rPr>
          <w:rFonts w:ascii="Arial" w:hAnsi="Arial" w:cs="Arial"/>
        </w:rPr>
        <w:t xml:space="preserve"> </w:t>
      </w:r>
    </w:p>
    <w:p w14:paraId="73491CE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6E6D19D" w14:textId="4394CF21" w:rsidR="009A2D37" w:rsidRPr="0036174D" w:rsidRDefault="00C864F1" w:rsidP="4909E827">
      <w:pPr>
        <w:spacing w:after="120" w:line="240" w:lineRule="auto"/>
        <w:ind w:left="567" w:right="260" w:hanging="567"/>
        <w:rPr>
          <w:rFonts w:ascii="Arial" w:hAnsi="Arial" w:cs="Arial"/>
        </w:rPr>
      </w:pPr>
      <w:r>
        <w:rPr>
          <w:rFonts w:ascii="Arial" w:hAnsi="Arial" w:cs="Arial"/>
          <w:iCs/>
        </w:rPr>
        <w:tab/>
      </w:r>
      <w:r w:rsidR="6C7EF4FC" w:rsidRPr="4909E827">
        <w:rPr>
          <w:rFonts w:ascii="Arial" w:hAnsi="Arial" w:cs="Arial"/>
        </w:rPr>
        <w:t xml:space="preserve">          </w:t>
      </w:r>
      <w:r w:rsidRPr="4909E827">
        <w:rPr>
          <w:rFonts w:ascii="Arial" w:hAnsi="Arial" w:cs="Arial"/>
        </w:rPr>
        <w:t xml:space="preserve">Level </w:t>
      </w:r>
      <w:r w:rsidR="008156D5" w:rsidRPr="4909E827">
        <w:rPr>
          <w:rFonts w:ascii="Arial" w:hAnsi="Arial" w:cs="Arial"/>
        </w:rPr>
        <w:t>5</w:t>
      </w:r>
    </w:p>
    <w:p w14:paraId="70044C1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FE75F26" w14:textId="582B1F0B" w:rsidR="009A2D37" w:rsidRPr="00C864F1" w:rsidRDefault="00C864F1" w:rsidP="00C864F1">
      <w:pPr>
        <w:pStyle w:val="NormalWeb"/>
        <w:spacing w:before="0" w:beforeAutospacing="0" w:after="120" w:afterAutospacing="0"/>
        <w:ind w:left="426" w:right="260"/>
        <w:rPr>
          <w:rFonts w:ascii="Arial" w:hAnsi="Arial" w:cs="Arial"/>
          <w:sz w:val="22"/>
          <w:szCs w:val="22"/>
        </w:rPr>
      </w:pPr>
      <w:r>
        <w:rPr>
          <w:rFonts w:ascii="Arial" w:hAnsi="Arial" w:cs="Arial"/>
        </w:rPr>
        <w:t xml:space="preserve">  </w:t>
      </w:r>
      <w:r w:rsidRPr="00097367">
        <w:rPr>
          <w:rFonts w:ascii="Arial" w:hAnsi="Arial" w:cs="Arial"/>
          <w:sz w:val="22"/>
          <w:szCs w:val="22"/>
        </w:rPr>
        <w:t>15 credits (7.5 ECTS)</w:t>
      </w:r>
    </w:p>
    <w:p w14:paraId="1A3A248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97FBED" w14:textId="07C8C8BE" w:rsidR="009A2D37" w:rsidRPr="0036174D" w:rsidRDefault="00C864F1" w:rsidP="4909E827">
      <w:pPr>
        <w:spacing w:after="120" w:line="240" w:lineRule="auto"/>
        <w:ind w:left="567" w:right="260" w:hanging="567"/>
        <w:rPr>
          <w:rFonts w:ascii="Arial" w:hAnsi="Arial" w:cs="Arial"/>
        </w:rPr>
      </w:pPr>
      <w:r>
        <w:rPr>
          <w:rFonts w:ascii="Arial" w:hAnsi="Arial" w:cs="Arial"/>
          <w:iCs/>
        </w:rPr>
        <w:tab/>
      </w:r>
      <w:r w:rsidR="641F98EC" w:rsidRPr="4909E827">
        <w:rPr>
          <w:rFonts w:ascii="Arial" w:hAnsi="Arial" w:cs="Arial"/>
        </w:rPr>
        <w:t xml:space="preserve">         </w:t>
      </w:r>
      <w:r w:rsidRPr="4909E827">
        <w:rPr>
          <w:rFonts w:ascii="Arial" w:hAnsi="Arial" w:cs="Arial"/>
        </w:rPr>
        <w:t xml:space="preserve">Term </w:t>
      </w:r>
      <w:r w:rsidR="008156D5" w:rsidRPr="4909E827">
        <w:rPr>
          <w:rFonts w:ascii="Arial" w:hAnsi="Arial" w:cs="Arial"/>
        </w:rPr>
        <w:t>1</w:t>
      </w:r>
    </w:p>
    <w:p w14:paraId="38A8855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423CCCE" w14:textId="4D2AEB85" w:rsidR="001133F7" w:rsidRPr="0036174D" w:rsidRDefault="00C864F1" w:rsidP="00C864F1">
      <w:pPr>
        <w:spacing w:after="120" w:line="240" w:lineRule="auto"/>
        <w:ind w:left="567" w:right="260" w:hanging="567"/>
        <w:rPr>
          <w:rFonts w:ascii="Arial" w:hAnsi="Arial" w:cs="Arial"/>
          <w:iCs/>
          <w:rtl/>
          <w:lang w:bidi="fa-IR"/>
        </w:rPr>
      </w:pPr>
      <w:r w:rsidRPr="4909E827">
        <w:rPr>
          <w:rFonts w:ascii="Arial" w:hAnsi="Arial" w:cs="Arial"/>
        </w:rPr>
        <w:t xml:space="preserve">  </w:t>
      </w:r>
      <w:r w:rsidR="00355BFB">
        <w:rPr>
          <w:rFonts w:ascii="Arial" w:hAnsi="Arial" w:cs="Arial"/>
        </w:rPr>
        <w:t xml:space="preserve"> </w:t>
      </w:r>
      <w:r w:rsidR="0028456A">
        <w:rPr>
          <w:rFonts w:ascii="Arial" w:hAnsi="Arial" w:cs="Arial"/>
        </w:rPr>
        <w:tab/>
      </w:r>
      <w:r w:rsidR="00355BFB">
        <w:rPr>
          <w:rFonts w:ascii="Arial" w:hAnsi="Arial" w:cs="Arial"/>
        </w:rPr>
        <w:t>None</w:t>
      </w:r>
    </w:p>
    <w:p w14:paraId="17809E5B" w14:textId="029A1E2B"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355BFB">
        <w:rPr>
          <w:rFonts w:ascii="Arial" w:hAnsi="Arial" w:cs="Arial"/>
          <w:b/>
        </w:rPr>
        <w:t>courses</w:t>
      </w:r>
      <w:r w:rsidR="00355BFB" w:rsidRPr="00302082">
        <w:rPr>
          <w:rFonts w:ascii="Arial" w:hAnsi="Arial" w:cs="Arial"/>
          <w:b/>
        </w:rPr>
        <w:t xml:space="preserve"> </w:t>
      </w:r>
      <w:r w:rsidRPr="00302082">
        <w:rPr>
          <w:rFonts w:ascii="Arial" w:hAnsi="Arial" w:cs="Arial"/>
          <w:b/>
        </w:rPr>
        <w:t>of study to which the module contributes</w:t>
      </w:r>
    </w:p>
    <w:p w14:paraId="0F8FECA3" w14:textId="1D52FF67" w:rsidR="00E37FD9" w:rsidRDefault="00E37FD9" w:rsidP="00D00D81">
      <w:pPr>
        <w:pStyle w:val="ListParagraph"/>
        <w:spacing w:before="60" w:after="60" w:line="240" w:lineRule="auto"/>
        <w:ind w:right="-330"/>
        <w:rPr>
          <w:rFonts w:ascii="Arial" w:hAnsi="Arial" w:cs="Arial"/>
          <w:iCs/>
          <w:noProof/>
        </w:rPr>
      </w:pPr>
      <w:r w:rsidRPr="00B6554E">
        <w:rPr>
          <w:rFonts w:ascii="Arial" w:hAnsi="Arial" w:cs="Arial"/>
          <w:iCs/>
          <w:noProof/>
        </w:rPr>
        <w:t xml:space="preserve">BEng Mechanical Engineering with a </w:t>
      </w:r>
      <w:r>
        <w:rPr>
          <w:rFonts w:ascii="Arial" w:hAnsi="Arial" w:cs="Arial"/>
          <w:iCs/>
          <w:noProof/>
        </w:rPr>
        <w:t xml:space="preserve">foundation year </w:t>
      </w:r>
    </w:p>
    <w:p w14:paraId="70DBBFC7" w14:textId="3D44B2E6" w:rsidR="00D00D81" w:rsidRPr="00B6554E" w:rsidRDefault="00903D4C" w:rsidP="00D00D81">
      <w:pPr>
        <w:pStyle w:val="ListParagraph"/>
        <w:spacing w:before="60" w:after="60" w:line="240" w:lineRule="auto"/>
        <w:ind w:right="-330"/>
        <w:rPr>
          <w:rFonts w:ascii="Arial" w:eastAsia="Times New Roman" w:hAnsi="Arial" w:cs="Arial"/>
          <w:iCs/>
          <w:noProof/>
        </w:rPr>
      </w:pPr>
      <w:r>
        <w:rPr>
          <w:rFonts w:ascii="Arial" w:hAnsi="Arial" w:cs="Arial"/>
          <w:iCs/>
          <w:noProof/>
        </w:rPr>
        <w:t>BEng</w:t>
      </w:r>
      <w:r w:rsidR="00D00D81" w:rsidRPr="00B6554E">
        <w:rPr>
          <w:rFonts w:ascii="Arial" w:hAnsi="Arial" w:cs="Arial"/>
          <w:iCs/>
          <w:noProof/>
        </w:rPr>
        <w:t xml:space="preserve"> Mechanical Engineering </w:t>
      </w:r>
    </w:p>
    <w:p w14:paraId="3C47D7CF" w14:textId="48709EF7" w:rsidR="009A2D37" w:rsidRDefault="00D00D81" w:rsidP="00B6554E">
      <w:pPr>
        <w:pStyle w:val="ListParagraph"/>
        <w:spacing w:before="60" w:after="60" w:line="240" w:lineRule="auto"/>
        <w:ind w:right="-330"/>
        <w:rPr>
          <w:rFonts w:ascii="Arial" w:hAnsi="Arial" w:cs="Arial"/>
          <w:iCs/>
          <w:noProof/>
        </w:rPr>
      </w:pPr>
      <w:r w:rsidRPr="00B6554E">
        <w:rPr>
          <w:rFonts w:ascii="Arial" w:hAnsi="Arial" w:cs="Arial"/>
          <w:iCs/>
          <w:noProof/>
        </w:rPr>
        <w:t>BEng Mechanical Engineering with a year in industry</w:t>
      </w:r>
    </w:p>
    <w:p w14:paraId="238F491E" w14:textId="77777777" w:rsidR="003114D5" w:rsidRPr="0036174D" w:rsidRDefault="003114D5" w:rsidP="00B6554E">
      <w:pPr>
        <w:pStyle w:val="ListParagraph"/>
        <w:spacing w:before="60" w:after="60" w:line="240" w:lineRule="auto"/>
        <w:ind w:right="-330"/>
        <w:rPr>
          <w:rFonts w:ascii="Arial" w:hAnsi="Arial" w:cs="Arial"/>
          <w:iCs/>
        </w:rPr>
      </w:pPr>
    </w:p>
    <w:p w14:paraId="43AE49A4" w14:textId="1A35882E" w:rsidR="009A2D37" w:rsidRPr="00B6554E"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B6554E">
        <w:rPr>
          <w:rFonts w:ascii="Arial" w:hAnsi="Arial" w:cs="Arial"/>
          <w:b/>
        </w:rPr>
        <w:t xml:space="preserve">module students will </w:t>
      </w:r>
      <w:r w:rsidR="00CC2385" w:rsidRPr="00B6554E">
        <w:rPr>
          <w:rFonts w:ascii="Arial" w:hAnsi="Arial" w:cs="Arial"/>
          <w:b/>
        </w:rPr>
        <w:t>have knowledge and understanding of:</w:t>
      </w:r>
    </w:p>
    <w:p w14:paraId="515C4FE1" w14:textId="6D840AB8" w:rsidR="008156D5" w:rsidRDefault="00C8648D" w:rsidP="003F1D03">
      <w:pPr>
        <w:pStyle w:val="ListParagraph"/>
        <w:numPr>
          <w:ilvl w:val="1"/>
          <w:numId w:val="10"/>
        </w:numPr>
        <w:ind w:left="1134"/>
        <w:rPr>
          <w:rFonts w:ascii="Arial" w:hAnsi="Arial" w:cs="Arial"/>
        </w:rPr>
      </w:pPr>
      <w:r>
        <w:rPr>
          <w:rFonts w:ascii="Arial" w:hAnsi="Arial" w:cs="Arial"/>
        </w:rPr>
        <w:t>k</w:t>
      </w:r>
      <w:r w:rsidRPr="00E76608">
        <w:rPr>
          <w:rFonts w:ascii="Arial" w:hAnsi="Arial" w:cs="Arial"/>
        </w:rPr>
        <w:t xml:space="preserve">inematics </w:t>
      </w:r>
      <w:r w:rsidR="008156D5">
        <w:rPr>
          <w:rFonts w:ascii="Arial" w:hAnsi="Arial" w:cs="Arial"/>
        </w:rPr>
        <w:t>and k</w:t>
      </w:r>
      <w:r w:rsidR="008156D5" w:rsidRPr="00E76608">
        <w:rPr>
          <w:rFonts w:ascii="Arial" w:hAnsi="Arial" w:cs="Arial"/>
        </w:rPr>
        <w:t xml:space="preserve">inetics </w:t>
      </w:r>
      <w:r w:rsidR="008156D5">
        <w:rPr>
          <w:rFonts w:ascii="Arial" w:hAnsi="Arial" w:cs="Arial"/>
        </w:rPr>
        <w:t>of rigid b</w:t>
      </w:r>
      <w:r w:rsidR="008156D5" w:rsidRPr="00E76608">
        <w:rPr>
          <w:rFonts w:ascii="Arial" w:hAnsi="Arial" w:cs="Arial"/>
        </w:rPr>
        <w:t>odies</w:t>
      </w:r>
    </w:p>
    <w:p w14:paraId="1C343440" w14:textId="66FCE272" w:rsidR="00D779E3" w:rsidRDefault="00E02F15" w:rsidP="009742F2">
      <w:pPr>
        <w:pStyle w:val="ListParagraph"/>
        <w:numPr>
          <w:ilvl w:val="1"/>
          <w:numId w:val="10"/>
        </w:numPr>
        <w:ind w:left="1134"/>
        <w:rPr>
          <w:rFonts w:ascii="Arial" w:hAnsi="Arial" w:cs="Arial"/>
        </w:rPr>
      </w:pPr>
      <w:r w:rsidRPr="00E02F15">
        <w:rPr>
          <w:rFonts w:ascii="Arial" w:hAnsi="Arial" w:cs="Arial"/>
        </w:rPr>
        <w:t xml:space="preserve">dynamic equations of motion for rigid bodies </w:t>
      </w:r>
      <w:r>
        <w:rPr>
          <w:rFonts w:ascii="Arial" w:hAnsi="Arial" w:cs="Arial"/>
        </w:rPr>
        <w:t xml:space="preserve">in 2D and 3D </w:t>
      </w:r>
    </w:p>
    <w:p w14:paraId="40FA2265" w14:textId="0E8814A5" w:rsidR="00D779E3" w:rsidRPr="00B6554E" w:rsidRDefault="00C8648D" w:rsidP="00D779E3">
      <w:pPr>
        <w:pStyle w:val="ListParagraph"/>
        <w:numPr>
          <w:ilvl w:val="1"/>
          <w:numId w:val="10"/>
        </w:numPr>
        <w:ind w:left="1134"/>
        <w:rPr>
          <w:rFonts w:ascii="Arial" w:hAnsi="Arial" w:cs="Arial"/>
          <w:noProof/>
        </w:rPr>
      </w:pPr>
      <w:r>
        <w:rPr>
          <w:rFonts w:ascii="Arial" w:hAnsi="Arial" w:cs="Arial"/>
        </w:rPr>
        <w:t>a</w:t>
      </w:r>
      <w:r w:rsidR="00D779E3">
        <w:rPr>
          <w:rFonts w:ascii="Arial" w:hAnsi="Arial" w:cs="Arial"/>
        </w:rPr>
        <w:t>nalysis of s</w:t>
      </w:r>
      <w:r w:rsidR="00D779E3" w:rsidRPr="00E76608">
        <w:rPr>
          <w:rFonts w:ascii="Arial" w:hAnsi="Arial" w:cs="Arial"/>
        </w:rPr>
        <w:t>tatic and dynamic force</w:t>
      </w:r>
      <w:r w:rsidR="00D779E3">
        <w:rPr>
          <w:rFonts w:ascii="Arial" w:hAnsi="Arial" w:cs="Arial"/>
        </w:rPr>
        <w:t>s</w:t>
      </w:r>
      <w:r w:rsidR="00D779E3" w:rsidRPr="00E76608">
        <w:rPr>
          <w:rFonts w:ascii="Arial" w:hAnsi="Arial" w:cs="Arial"/>
        </w:rPr>
        <w:t xml:space="preserve"> of mechanisms</w:t>
      </w:r>
      <w:r w:rsidR="00D779E3">
        <w:rPr>
          <w:rFonts w:ascii="Arial" w:hAnsi="Arial" w:cs="Arial"/>
        </w:rPr>
        <w:t xml:space="preserve"> </w:t>
      </w:r>
    </w:p>
    <w:p w14:paraId="575D37C0" w14:textId="3D0E144E" w:rsidR="00E02F15" w:rsidRPr="004141BF" w:rsidRDefault="00756AFB" w:rsidP="003F1D03">
      <w:pPr>
        <w:pStyle w:val="ListParagraph"/>
        <w:numPr>
          <w:ilvl w:val="1"/>
          <w:numId w:val="10"/>
        </w:numPr>
        <w:ind w:left="1134"/>
        <w:rPr>
          <w:rFonts w:ascii="Arial" w:hAnsi="Arial" w:cs="Arial"/>
        </w:rPr>
      </w:pPr>
      <w:r w:rsidRPr="00756AFB">
        <w:rPr>
          <w:rFonts w:ascii="Arial" w:hAnsi="Arial" w:cs="Arial"/>
        </w:rPr>
        <w:t>vibration theory with its applications to engineering problems</w:t>
      </w:r>
    </w:p>
    <w:p w14:paraId="104BFC16"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45EE386" w14:textId="2E498252" w:rsidR="00D3092B" w:rsidRPr="004141BF" w:rsidRDefault="009931F6" w:rsidP="00D3092B">
      <w:pPr>
        <w:pStyle w:val="ListParagraph"/>
        <w:numPr>
          <w:ilvl w:val="1"/>
          <w:numId w:val="12"/>
        </w:numPr>
        <w:spacing w:before="60" w:after="60" w:line="240" w:lineRule="auto"/>
        <w:ind w:right="-330"/>
        <w:rPr>
          <w:rFonts w:ascii="Arial" w:hAnsi="Arial" w:cs="Arial"/>
          <w:noProof/>
        </w:rPr>
      </w:pPr>
      <w:r>
        <w:rPr>
          <w:rFonts w:ascii="Arial" w:hAnsi="Arial" w:cs="Arial"/>
          <w:noProof/>
        </w:rPr>
        <w:t>G</w:t>
      </w:r>
      <w:r w:rsidRPr="004141BF">
        <w:rPr>
          <w:rFonts w:ascii="Arial" w:hAnsi="Arial" w:cs="Arial"/>
          <w:noProof/>
        </w:rPr>
        <w:t>enerate</w:t>
      </w:r>
      <w:r w:rsidR="00D3092B" w:rsidRPr="004141BF">
        <w:rPr>
          <w:rFonts w:ascii="Arial" w:hAnsi="Arial" w:cs="Arial"/>
          <w:noProof/>
        </w:rPr>
        <w:t xml:space="preserve">, analyse, present and interpret data  </w:t>
      </w:r>
    </w:p>
    <w:p w14:paraId="474B3D95" w14:textId="53C6AD4A" w:rsidR="00D3092B" w:rsidRPr="004141BF" w:rsidRDefault="009931F6" w:rsidP="00D3092B">
      <w:pPr>
        <w:pStyle w:val="ListParagraph"/>
        <w:numPr>
          <w:ilvl w:val="1"/>
          <w:numId w:val="12"/>
        </w:numPr>
        <w:spacing w:before="60" w:after="60" w:line="240" w:lineRule="auto"/>
        <w:ind w:right="-330"/>
        <w:rPr>
          <w:rFonts w:ascii="Arial" w:hAnsi="Arial" w:cs="Arial"/>
          <w:noProof/>
        </w:rPr>
      </w:pPr>
      <w:r w:rsidRPr="4909E827">
        <w:rPr>
          <w:rFonts w:ascii="Arial" w:hAnsi="Arial" w:cs="Arial"/>
          <w:noProof/>
        </w:rPr>
        <w:t xml:space="preserve">Communicate </w:t>
      </w:r>
      <w:r w:rsidR="00D3092B" w:rsidRPr="4909E827">
        <w:rPr>
          <w:rFonts w:ascii="Arial" w:hAnsi="Arial" w:cs="Arial"/>
          <w:noProof/>
        </w:rPr>
        <w:t xml:space="preserve">more effectively </w:t>
      </w:r>
      <w:r w:rsidR="350BB8CC" w:rsidRPr="4909E827">
        <w:rPr>
          <w:rFonts w:ascii="Arial" w:hAnsi="Arial" w:cs="Arial"/>
          <w:noProof/>
        </w:rPr>
        <w:t>using a variety of methods</w:t>
      </w:r>
    </w:p>
    <w:p w14:paraId="2CB22320" w14:textId="7FFDFBF5" w:rsidR="00D3092B" w:rsidRPr="00355BFB" w:rsidRDefault="009931F6" w:rsidP="00355BFB">
      <w:pPr>
        <w:pStyle w:val="ListParagraph"/>
        <w:numPr>
          <w:ilvl w:val="1"/>
          <w:numId w:val="12"/>
        </w:numPr>
        <w:spacing w:after="0" w:line="240" w:lineRule="auto"/>
        <w:ind w:right="-330"/>
        <w:rPr>
          <w:rFonts w:ascii="Arial" w:hAnsi="Arial" w:cs="Arial"/>
        </w:rPr>
      </w:pPr>
      <w:r w:rsidRPr="00355BFB">
        <w:rPr>
          <w:rFonts w:ascii="Arial" w:hAnsi="Arial" w:cs="Arial"/>
        </w:rPr>
        <w:t xml:space="preserve">Manage </w:t>
      </w:r>
      <w:r w:rsidR="00D3092B" w:rsidRPr="00355BFB">
        <w:rPr>
          <w:rFonts w:ascii="Arial" w:hAnsi="Arial" w:cs="Arial"/>
        </w:rPr>
        <w:t>their time and resources within a task.</w:t>
      </w:r>
    </w:p>
    <w:p w14:paraId="4E1293DC" w14:textId="3F55D6E0" w:rsidR="00273CF0" w:rsidRPr="0036174D" w:rsidRDefault="00273CF0" w:rsidP="00AE6CD0">
      <w:pPr>
        <w:spacing w:after="120" w:line="240" w:lineRule="auto"/>
        <w:ind w:left="567" w:right="260" w:hanging="567"/>
        <w:rPr>
          <w:rFonts w:ascii="Arial" w:hAnsi="Arial" w:cs="Arial"/>
        </w:rPr>
      </w:pPr>
    </w:p>
    <w:p w14:paraId="39BF3DC8" w14:textId="5EA9ED2A"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133FDE0" w14:textId="672BBF71" w:rsidR="00E137B8" w:rsidRDefault="00F4690A" w:rsidP="003F1D03">
      <w:pPr>
        <w:pStyle w:val="ListParagraph"/>
        <w:numPr>
          <w:ilvl w:val="0"/>
          <w:numId w:val="14"/>
        </w:numPr>
        <w:spacing w:before="60" w:after="60" w:line="240" w:lineRule="auto"/>
        <w:ind w:right="-330"/>
        <w:jc w:val="both"/>
        <w:rPr>
          <w:rFonts w:ascii="Arial" w:hAnsi="Arial" w:cs="Arial"/>
          <w:shd w:val="clear" w:color="auto" w:fill="FFFFFF"/>
        </w:rPr>
      </w:pPr>
      <w:r w:rsidRPr="4909E827">
        <w:rPr>
          <w:rFonts w:ascii="Arial" w:hAnsi="Arial" w:cs="Arial"/>
        </w:rPr>
        <w:t>kinematics and k</w:t>
      </w:r>
      <w:r w:rsidR="00E137B8" w:rsidRPr="4909E827">
        <w:rPr>
          <w:rFonts w:ascii="Arial" w:hAnsi="Arial" w:cs="Arial"/>
        </w:rPr>
        <w:t>ine</w:t>
      </w:r>
      <w:r w:rsidRPr="4909E827">
        <w:rPr>
          <w:rFonts w:ascii="Arial" w:hAnsi="Arial" w:cs="Arial"/>
        </w:rPr>
        <w:t>tics of particles</w:t>
      </w:r>
      <w:r w:rsidR="03BE51A8" w:rsidRPr="4909E827">
        <w:rPr>
          <w:rFonts w:ascii="Arial" w:hAnsi="Arial" w:cs="Arial"/>
        </w:rPr>
        <w:t xml:space="preserve">; </w:t>
      </w:r>
      <w:r w:rsidR="00E137B8" w:rsidRPr="4909E827">
        <w:rPr>
          <w:rFonts w:ascii="Arial" w:hAnsi="Arial" w:cs="Arial"/>
        </w:rPr>
        <w:t>dynamic equations of motion for rigid bodies in two dimensions</w:t>
      </w:r>
      <w:r w:rsidR="53E1216D" w:rsidRPr="4909E827">
        <w:rPr>
          <w:rFonts w:ascii="Arial" w:hAnsi="Arial" w:cs="Arial"/>
        </w:rPr>
        <w:t xml:space="preserve">; </w:t>
      </w:r>
    </w:p>
    <w:p w14:paraId="0418541A" w14:textId="3298F2A2" w:rsidR="00E137B8" w:rsidRDefault="00E137B8" w:rsidP="003F1D03">
      <w:pPr>
        <w:pStyle w:val="ListParagraph"/>
        <w:numPr>
          <w:ilvl w:val="0"/>
          <w:numId w:val="14"/>
        </w:numPr>
        <w:spacing w:before="60" w:after="60" w:line="240" w:lineRule="auto"/>
        <w:ind w:right="-330"/>
        <w:jc w:val="both"/>
        <w:rPr>
          <w:rFonts w:ascii="Arial" w:hAnsi="Arial" w:cs="Arial"/>
          <w:shd w:val="clear" w:color="auto" w:fill="FFFFFF"/>
        </w:rPr>
      </w:pPr>
      <w:r w:rsidRPr="4909E827">
        <w:rPr>
          <w:rFonts w:ascii="Arial" w:hAnsi="Arial" w:cs="Arial"/>
        </w:rPr>
        <w:t>equations of motion for rigid</w:t>
      </w:r>
      <w:r w:rsidR="0061230B" w:rsidRPr="4909E827">
        <w:rPr>
          <w:rFonts w:ascii="Arial" w:hAnsi="Arial" w:cs="Arial"/>
        </w:rPr>
        <w:t xml:space="preserve"> </w:t>
      </w:r>
      <w:r w:rsidRPr="4909E827">
        <w:rPr>
          <w:rFonts w:ascii="Arial" w:hAnsi="Arial" w:cs="Arial"/>
        </w:rPr>
        <w:t>bod</w:t>
      </w:r>
      <w:r w:rsidR="0061230B" w:rsidRPr="4909E827">
        <w:rPr>
          <w:rFonts w:ascii="Arial" w:hAnsi="Arial" w:cs="Arial"/>
        </w:rPr>
        <w:t>ies</w:t>
      </w:r>
      <w:r w:rsidRPr="4909E827">
        <w:rPr>
          <w:rFonts w:ascii="Arial" w:hAnsi="Arial" w:cs="Arial"/>
        </w:rPr>
        <w:t xml:space="preserve"> in </w:t>
      </w:r>
      <w:r w:rsidR="0061230B" w:rsidRPr="4909E827">
        <w:rPr>
          <w:rFonts w:ascii="Arial" w:hAnsi="Arial" w:cs="Arial"/>
        </w:rPr>
        <w:t>three dimensions</w:t>
      </w:r>
      <w:r w:rsidR="3F382B73" w:rsidRPr="4909E827">
        <w:rPr>
          <w:rFonts w:ascii="Arial" w:hAnsi="Arial" w:cs="Arial"/>
        </w:rPr>
        <w:t xml:space="preserve">; </w:t>
      </w:r>
      <w:r w:rsidRPr="4909E827">
        <w:rPr>
          <w:rFonts w:ascii="Arial" w:hAnsi="Arial" w:cs="Arial"/>
        </w:rPr>
        <w:t>response of linear  systems to general loading</w:t>
      </w:r>
      <w:r w:rsidR="005D6030" w:rsidRPr="4909E827">
        <w:rPr>
          <w:rFonts w:ascii="Arial" w:hAnsi="Arial" w:cs="Arial"/>
        </w:rPr>
        <w:t>, damping, force transmission</w:t>
      </w:r>
      <w:r w:rsidR="4140C64E" w:rsidRPr="4909E827">
        <w:rPr>
          <w:rFonts w:ascii="Arial" w:hAnsi="Arial" w:cs="Arial"/>
        </w:rPr>
        <w:t xml:space="preserve">; </w:t>
      </w:r>
    </w:p>
    <w:p w14:paraId="06ED93E6" w14:textId="218B2680" w:rsidR="00E137B8" w:rsidRPr="00E137B8" w:rsidRDefault="00E83421" w:rsidP="003F1D03">
      <w:pPr>
        <w:pStyle w:val="ListParagraph"/>
        <w:numPr>
          <w:ilvl w:val="0"/>
          <w:numId w:val="14"/>
        </w:numPr>
        <w:spacing w:before="60" w:after="60" w:line="240" w:lineRule="auto"/>
        <w:ind w:right="-330"/>
        <w:jc w:val="both"/>
        <w:rPr>
          <w:rFonts w:ascii="Arial" w:hAnsi="Arial" w:cs="Arial"/>
          <w:shd w:val="clear" w:color="auto" w:fill="FFFFFF"/>
        </w:rPr>
      </w:pPr>
      <w:r w:rsidRPr="4909E827">
        <w:rPr>
          <w:rFonts w:ascii="Arial" w:hAnsi="Arial" w:cs="Arial"/>
        </w:rPr>
        <w:t>t</w:t>
      </w:r>
      <w:r w:rsidR="00E137B8" w:rsidRPr="4909E827">
        <w:rPr>
          <w:rFonts w:ascii="Arial" w:hAnsi="Arial" w:cs="Arial"/>
        </w:rPr>
        <w:t xml:space="preserve">wo degree of freedom </w:t>
      </w:r>
      <w:r w:rsidRPr="4909E827">
        <w:rPr>
          <w:rFonts w:ascii="Arial" w:hAnsi="Arial" w:cs="Arial"/>
        </w:rPr>
        <w:t>s</w:t>
      </w:r>
      <w:r w:rsidR="00E137B8" w:rsidRPr="4909E827">
        <w:rPr>
          <w:rFonts w:ascii="Arial" w:hAnsi="Arial" w:cs="Arial"/>
        </w:rPr>
        <w:t>ystems</w:t>
      </w:r>
      <w:r w:rsidR="00B022C9" w:rsidRPr="4909E827">
        <w:rPr>
          <w:rFonts w:ascii="Arial" w:hAnsi="Arial" w:cs="Arial"/>
        </w:rPr>
        <w:t xml:space="preserve">: </w:t>
      </w:r>
      <w:r w:rsidR="00E137B8" w:rsidRPr="4909E827">
        <w:rPr>
          <w:rFonts w:ascii="Arial" w:hAnsi="Arial" w:cs="Arial"/>
        </w:rPr>
        <w:t>Gears</w:t>
      </w:r>
      <w:r w:rsidR="00B022C9" w:rsidRPr="4909E827">
        <w:rPr>
          <w:rFonts w:ascii="Arial" w:hAnsi="Arial" w:cs="Arial"/>
        </w:rPr>
        <w:t xml:space="preserve"> (Spur, Helical, Bevel and Worm Gears)</w:t>
      </w:r>
      <w:r w:rsidR="737453D3" w:rsidRPr="4909E827">
        <w:rPr>
          <w:rFonts w:ascii="Arial" w:hAnsi="Arial" w:cs="Arial"/>
        </w:rPr>
        <w:t xml:space="preserve">; </w:t>
      </w:r>
      <w:r w:rsidR="00E137B8" w:rsidRPr="4909E827">
        <w:rPr>
          <w:rFonts w:ascii="Arial" w:hAnsi="Arial" w:cs="Arial"/>
        </w:rPr>
        <w:t xml:space="preserve">Vibration of discrete </w:t>
      </w:r>
      <w:r w:rsidR="4D2117E4" w:rsidRPr="4909E827">
        <w:rPr>
          <w:rFonts w:ascii="Arial" w:hAnsi="Arial" w:cs="Arial"/>
        </w:rPr>
        <w:t xml:space="preserve">and continuous </w:t>
      </w:r>
      <w:r w:rsidR="00E137B8" w:rsidRPr="4909E827">
        <w:rPr>
          <w:rFonts w:ascii="Arial" w:hAnsi="Arial" w:cs="Arial"/>
        </w:rPr>
        <w:t>systems, Vibration of continuous systems</w:t>
      </w:r>
      <w:r w:rsidR="46F5B417" w:rsidRPr="4909E827">
        <w:rPr>
          <w:rFonts w:ascii="Arial" w:hAnsi="Arial" w:cs="Arial"/>
        </w:rPr>
        <w:t xml:space="preserve">; crash dynamics. </w:t>
      </w:r>
    </w:p>
    <w:p w14:paraId="37FC54A7" w14:textId="2E3DB926" w:rsidR="00D3092B" w:rsidRDefault="00D3092B" w:rsidP="00D3092B">
      <w:pPr>
        <w:spacing w:after="120" w:line="240" w:lineRule="auto"/>
        <w:ind w:left="567" w:right="260"/>
        <w:jc w:val="both"/>
        <w:rPr>
          <w:rFonts w:ascii="Arial" w:hAnsi="Arial" w:cs="Arial"/>
          <w:b/>
        </w:rPr>
      </w:pPr>
    </w:p>
    <w:p w14:paraId="5ECACBA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F11380" w14:textId="73C4A705" w:rsidR="002704D6" w:rsidRDefault="00D3092B" w:rsidP="00AE6CD0">
      <w:pPr>
        <w:spacing w:after="120" w:line="240" w:lineRule="auto"/>
        <w:ind w:left="567" w:right="260" w:hanging="567"/>
        <w:jc w:val="both"/>
        <w:rPr>
          <w:rFonts w:ascii="Arial" w:hAnsi="Arial" w:cs="Arial"/>
        </w:rPr>
      </w:pPr>
      <w:r>
        <w:rPr>
          <w:rFonts w:ascii="Arial" w:hAnsi="Arial" w:cs="Arial"/>
        </w:rPr>
        <w:tab/>
      </w:r>
      <w:r w:rsidR="20EB436B" w:rsidRPr="00E76608">
        <w:rPr>
          <w:rFonts w:ascii="Arial" w:hAnsi="Arial" w:cs="Arial"/>
        </w:rPr>
        <w:t xml:space="preserve">   </w:t>
      </w:r>
      <w:r w:rsidR="005051AC" w:rsidRPr="00E76608">
        <w:rPr>
          <w:rFonts w:ascii="Arial" w:hAnsi="Arial" w:cs="Arial"/>
        </w:rPr>
        <w:t>Kinematics, Dynamics, and D</w:t>
      </w:r>
      <w:r w:rsidR="005051AC">
        <w:rPr>
          <w:rFonts w:ascii="Arial" w:hAnsi="Arial" w:cs="Arial"/>
        </w:rPr>
        <w:t>esign of Machinery</w:t>
      </w:r>
      <w:r w:rsidR="002704D6">
        <w:rPr>
          <w:rFonts w:ascii="Arial" w:hAnsi="Arial" w:cs="Arial"/>
        </w:rPr>
        <w:t>;</w:t>
      </w:r>
      <w:r w:rsidR="005051AC">
        <w:rPr>
          <w:rFonts w:ascii="Arial" w:hAnsi="Arial" w:cs="Arial"/>
        </w:rPr>
        <w:t xml:space="preserve"> </w:t>
      </w:r>
      <w:r w:rsidR="005051AC" w:rsidRPr="00E76608">
        <w:rPr>
          <w:rFonts w:ascii="Arial" w:hAnsi="Arial" w:cs="Arial"/>
        </w:rPr>
        <w:t xml:space="preserve">Kenneth J. Waldron, Gary L. Kinzel, Sunil K. </w:t>
      </w:r>
      <w:r w:rsidR="005051AC">
        <w:rPr>
          <w:rFonts w:ascii="Arial" w:hAnsi="Arial" w:cs="Arial"/>
        </w:rPr>
        <w:tab/>
      </w:r>
      <w:r w:rsidR="005051AC" w:rsidRPr="00E76608">
        <w:rPr>
          <w:rFonts w:ascii="Arial" w:hAnsi="Arial" w:cs="Arial"/>
        </w:rPr>
        <w:t>Agrawal</w:t>
      </w:r>
      <w:r w:rsidR="005051AC">
        <w:rPr>
          <w:rFonts w:ascii="Arial" w:hAnsi="Arial" w:cs="Arial"/>
        </w:rPr>
        <w:t>, Wiley, 2016</w:t>
      </w:r>
    </w:p>
    <w:p w14:paraId="24F3ACFF" w14:textId="5A486938" w:rsidR="009A2D37" w:rsidRPr="0036174D" w:rsidRDefault="002704D6" w:rsidP="00AE6CD0">
      <w:pPr>
        <w:spacing w:after="120" w:line="240" w:lineRule="auto"/>
        <w:ind w:left="567" w:right="260" w:hanging="567"/>
        <w:jc w:val="both"/>
        <w:rPr>
          <w:rFonts w:ascii="Arial" w:hAnsi="Arial" w:cs="Arial"/>
        </w:rPr>
      </w:pPr>
      <w:r>
        <w:rPr>
          <w:rFonts w:ascii="Arial" w:hAnsi="Arial" w:cs="Arial"/>
        </w:rPr>
        <w:tab/>
      </w:r>
      <w:r w:rsidR="4303D8AD">
        <w:rPr>
          <w:rFonts w:ascii="Arial" w:hAnsi="Arial" w:cs="Arial"/>
        </w:rPr>
        <w:t xml:space="preserve">   </w:t>
      </w:r>
      <w:r>
        <w:rPr>
          <w:rFonts w:ascii="Arial" w:hAnsi="Arial" w:cs="Arial"/>
        </w:rPr>
        <w:t xml:space="preserve">Kinematics and Dynamics of Machinery; Robert L. Norton, McGraw Hill, 2009, </w:t>
      </w:r>
    </w:p>
    <w:p w14:paraId="3340789F"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FC74040" w14:textId="77777777" w:rsidR="0028456A" w:rsidRDefault="00D3092B" w:rsidP="4909E827">
      <w:pPr>
        <w:spacing w:after="120" w:line="240" w:lineRule="auto"/>
        <w:ind w:left="567" w:right="260" w:hanging="567"/>
        <w:rPr>
          <w:rFonts w:ascii="Arial" w:hAnsi="Arial" w:cs="Arial"/>
        </w:rPr>
      </w:pPr>
      <w:r>
        <w:rPr>
          <w:rFonts w:ascii="Arial" w:hAnsi="Arial" w:cs="Arial"/>
          <w:iCs/>
          <w:color w:val="4F81BD" w:themeColor="accent1"/>
        </w:rPr>
        <w:tab/>
      </w:r>
      <w:r w:rsidR="5526E4E0" w:rsidRPr="4909E827">
        <w:rPr>
          <w:rFonts w:ascii="Arial" w:hAnsi="Arial" w:cs="Arial"/>
        </w:rPr>
        <w:t xml:space="preserve">         </w:t>
      </w:r>
      <w:r w:rsidR="0002199A" w:rsidRPr="4909E827">
        <w:rPr>
          <w:rFonts w:ascii="Arial" w:hAnsi="Arial" w:cs="Arial"/>
        </w:rPr>
        <w:t>Total contact hours: 34</w:t>
      </w:r>
    </w:p>
    <w:p w14:paraId="7500C775" w14:textId="5CD972FF" w:rsidR="0002199A" w:rsidRPr="003F1D03" w:rsidRDefault="0002199A" w:rsidP="4909E827">
      <w:pPr>
        <w:spacing w:after="120" w:line="240" w:lineRule="auto"/>
        <w:ind w:left="567" w:right="260" w:hanging="567"/>
        <w:rPr>
          <w:rFonts w:ascii="Arial" w:hAnsi="Arial" w:cs="Arial"/>
        </w:rPr>
      </w:pPr>
      <w:r w:rsidRPr="003F1D03">
        <w:rPr>
          <w:rFonts w:ascii="Arial" w:hAnsi="Arial" w:cs="Arial"/>
          <w:iCs/>
        </w:rPr>
        <w:tab/>
      </w:r>
      <w:r w:rsidR="4E43EE82" w:rsidRPr="4909E827">
        <w:rPr>
          <w:rFonts w:ascii="Arial" w:hAnsi="Arial" w:cs="Arial"/>
        </w:rPr>
        <w:t xml:space="preserve">         </w:t>
      </w:r>
      <w:r w:rsidRPr="4909E827">
        <w:rPr>
          <w:rFonts w:ascii="Arial" w:hAnsi="Arial" w:cs="Arial"/>
        </w:rPr>
        <w:t>Private study hours: 116</w:t>
      </w:r>
    </w:p>
    <w:p w14:paraId="14CB691B" w14:textId="0199D24D" w:rsidR="0002199A" w:rsidRPr="003F1D03" w:rsidRDefault="0002199A" w:rsidP="4909E827">
      <w:pPr>
        <w:spacing w:after="120" w:line="240" w:lineRule="auto"/>
        <w:ind w:left="567" w:right="260" w:hanging="567"/>
        <w:rPr>
          <w:rFonts w:ascii="Arial" w:hAnsi="Arial" w:cs="Arial"/>
        </w:rPr>
      </w:pPr>
      <w:r w:rsidRPr="003F1D03">
        <w:rPr>
          <w:rFonts w:ascii="Arial" w:hAnsi="Arial" w:cs="Arial"/>
          <w:iCs/>
        </w:rPr>
        <w:tab/>
      </w:r>
      <w:r w:rsidR="73173B34" w:rsidRPr="4909E827">
        <w:rPr>
          <w:rFonts w:ascii="Arial" w:hAnsi="Arial" w:cs="Arial"/>
        </w:rPr>
        <w:t xml:space="preserve">         </w:t>
      </w:r>
      <w:r w:rsidRPr="4909E827">
        <w:rPr>
          <w:rFonts w:ascii="Arial" w:hAnsi="Arial" w:cs="Arial"/>
        </w:rPr>
        <w:t>Total study hours: 150</w:t>
      </w:r>
    </w:p>
    <w:p w14:paraId="4B603843" w14:textId="4848FF0D" w:rsidR="0036174D" w:rsidRPr="00E045F3" w:rsidRDefault="0002199A" w:rsidP="00E045F3">
      <w:pPr>
        <w:spacing w:after="120" w:line="240" w:lineRule="auto"/>
        <w:ind w:left="567" w:right="260" w:hanging="567"/>
        <w:rPr>
          <w:rFonts w:ascii="Arial" w:hAnsi="Arial" w:cs="Arial"/>
          <w:iCs/>
          <w:color w:val="4F81BD" w:themeColor="accent1"/>
        </w:rPr>
      </w:pPr>
      <w:r>
        <w:rPr>
          <w:rFonts w:ascii="Arial" w:hAnsi="Arial" w:cs="Arial"/>
          <w:iCs/>
          <w:color w:val="000000" w:themeColor="text1"/>
        </w:rPr>
        <w:tab/>
      </w:r>
    </w:p>
    <w:p w14:paraId="455B4DA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ABE4440"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04D2384" w14:textId="27E6CAEF" w:rsidR="002511F4" w:rsidRPr="002511F4" w:rsidRDefault="00EE137A" w:rsidP="4909E827">
      <w:pPr>
        <w:pStyle w:val="ListParagraph"/>
        <w:spacing w:after="120"/>
        <w:ind w:left="567" w:hanging="567"/>
        <w:contextualSpacing w:val="0"/>
        <w:rPr>
          <w:rFonts w:ascii="Arial" w:hAnsi="Arial" w:cs="Arial"/>
        </w:rPr>
      </w:pPr>
      <w:r>
        <w:rPr>
          <w:rFonts w:ascii="Arial" w:hAnsi="Arial" w:cs="Arial"/>
          <w:iCs/>
          <w:color w:val="4F81BD" w:themeColor="accent1"/>
        </w:rPr>
        <w:tab/>
      </w:r>
      <w:r w:rsidR="2E7FF77D" w:rsidRPr="4909E827">
        <w:rPr>
          <w:rFonts w:ascii="Arial" w:hAnsi="Arial" w:cs="Arial"/>
          <w:color w:val="000000" w:themeColor="text1"/>
        </w:rPr>
        <w:t xml:space="preserve"> </w:t>
      </w:r>
      <w:r w:rsidRPr="4909E827">
        <w:rPr>
          <w:rFonts w:ascii="Arial" w:hAnsi="Arial" w:cs="Arial"/>
          <w:color w:val="000000" w:themeColor="text1"/>
        </w:rPr>
        <w:t>Exam</w:t>
      </w:r>
      <w:r w:rsidR="007A1375" w:rsidRPr="4909E827">
        <w:rPr>
          <w:rFonts w:ascii="Arial" w:hAnsi="Arial" w:cs="Arial"/>
          <w:color w:val="000000" w:themeColor="text1"/>
        </w:rPr>
        <w:t>, 2 hours</w:t>
      </w:r>
      <w:r w:rsidRPr="4909E827">
        <w:rPr>
          <w:rFonts w:ascii="Arial" w:hAnsi="Arial" w:cs="Arial"/>
          <w:color w:val="000000" w:themeColor="text1"/>
        </w:rPr>
        <w:t xml:space="preserve"> (70</w:t>
      </w:r>
      <w:r w:rsidR="002511F4" w:rsidRPr="4909E827">
        <w:rPr>
          <w:rFonts w:ascii="Arial" w:hAnsi="Arial" w:cs="Arial"/>
          <w:color w:val="000000" w:themeColor="text1"/>
        </w:rPr>
        <w:t>%)</w:t>
      </w:r>
      <w:r w:rsidR="002511F4" w:rsidRPr="00483689">
        <w:rPr>
          <w:rFonts w:ascii="Arial" w:hAnsi="Arial" w:cs="Arial"/>
          <w:iCs/>
          <w:color w:val="000000" w:themeColor="text1"/>
        </w:rPr>
        <w:br/>
      </w:r>
      <w:r w:rsidR="004E07F7" w:rsidRPr="4909E827">
        <w:rPr>
          <w:rFonts w:ascii="Arial" w:hAnsi="Arial" w:cs="Arial"/>
          <w:color w:val="000000" w:themeColor="text1"/>
        </w:rPr>
        <w:t xml:space="preserve">3 x </w:t>
      </w:r>
      <w:r w:rsidR="6D8DCB21" w:rsidRPr="4909E827">
        <w:rPr>
          <w:rFonts w:ascii="Arial" w:hAnsi="Arial" w:cs="Arial"/>
          <w:color w:val="000000" w:themeColor="text1"/>
        </w:rPr>
        <w:t>Homework</w:t>
      </w:r>
      <w:r w:rsidR="004E07F7" w:rsidRPr="4909E827">
        <w:rPr>
          <w:rFonts w:ascii="Arial" w:hAnsi="Arial" w:cs="Arial"/>
          <w:color w:val="000000" w:themeColor="text1"/>
        </w:rPr>
        <w:t xml:space="preserve">, </w:t>
      </w:r>
      <w:r w:rsidR="53E2EA3E" w:rsidRPr="4909E827">
        <w:rPr>
          <w:rFonts w:ascii="Arial" w:hAnsi="Arial" w:cs="Arial"/>
          <w:color w:val="000000" w:themeColor="text1"/>
        </w:rPr>
        <w:t xml:space="preserve">(1-2 page at </w:t>
      </w:r>
      <w:r w:rsidR="004E07F7" w:rsidRPr="4909E827">
        <w:rPr>
          <w:rFonts w:ascii="Arial" w:hAnsi="Arial" w:cs="Arial"/>
          <w:color w:val="000000" w:themeColor="text1"/>
        </w:rPr>
        <w:t>5%</w:t>
      </w:r>
      <w:r w:rsidR="7E9F2596" w:rsidRPr="4909E827">
        <w:rPr>
          <w:rFonts w:ascii="Arial" w:hAnsi="Arial" w:cs="Arial"/>
          <w:color w:val="000000" w:themeColor="text1"/>
        </w:rPr>
        <w:t xml:space="preserve"> each)</w:t>
      </w:r>
      <w:r w:rsidR="002511F4" w:rsidRPr="4909E827">
        <w:rPr>
          <w:rFonts w:ascii="Arial" w:hAnsi="Arial" w:cs="Arial"/>
          <w:color w:val="000000" w:themeColor="text1"/>
        </w:rPr>
        <w:t xml:space="preserve"> (15%)</w:t>
      </w:r>
      <w:r w:rsidR="004E07F7" w:rsidRPr="4909E827">
        <w:rPr>
          <w:rFonts w:ascii="Arial" w:hAnsi="Arial" w:cs="Arial"/>
          <w:color w:val="000000" w:themeColor="text1"/>
        </w:rPr>
        <w:t xml:space="preserve"> </w:t>
      </w:r>
      <w:r w:rsidR="002511F4" w:rsidRPr="00483689">
        <w:rPr>
          <w:rFonts w:ascii="Arial" w:hAnsi="Arial" w:cs="Arial"/>
          <w:iCs/>
          <w:color w:val="000000" w:themeColor="text1"/>
        </w:rPr>
        <w:br/>
      </w:r>
      <w:r w:rsidR="007A1375" w:rsidRPr="4909E827">
        <w:rPr>
          <w:rFonts w:ascii="Arial" w:hAnsi="Arial" w:cs="Arial"/>
          <w:color w:val="000000" w:themeColor="text1"/>
        </w:rPr>
        <w:t>Presentation</w:t>
      </w:r>
      <w:r w:rsidR="002511F4" w:rsidRPr="4909E827">
        <w:rPr>
          <w:rFonts w:ascii="Arial" w:hAnsi="Arial" w:cs="Arial"/>
          <w:color w:val="000000" w:themeColor="text1"/>
        </w:rPr>
        <w:t xml:space="preserve"> (</w:t>
      </w:r>
      <w:r w:rsidRPr="4909E827">
        <w:rPr>
          <w:rFonts w:ascii="Arial" w:hAnsi="Arial" w:cs="Arial"/>
          <w:color w:val="000000" w:themeColor="text1"/>
        </w:rPr>
        <w:t>15</w:t>
      </w:r>
      <w:r w:rsidR="002511F4" w:rsidRPr="4909E827">
        <w:rPr>
          <w:rFonts w:ascii="Arial" w:hAnsi="Arial" w:cs="Arial"/>
          <w:color w:val="000000" w:themeColor="text1"/>
        </w:rPr>
        <w:t>%)</w:t>
      </w:r>
      <w:r w:rsidR="004E07F7" w:rsidRPr="4909E827">
        <w:rPr>
          <w:rFonts w:ascii="Arial" w:hAnsi="Arial" w:cs="Arial"/>
          <w:color w:val="000000" w:themeColor="text1"/>
        </w:rPr>
        <w:t xml:space="preserve">  [15 min individual presentation]</w:t>
      </w:r>
      <w:r w:rsidR="002511F4">
        <w:rPr>
          <w:rFonts w:ascii="Arial" w:hAnsi="Arial" w:cs="Arial"/>
          <w:iCs/>
        </w:rPr>
        <w:br/>
      </w:r>
    </w:p>
    <w:p w14:paraId="3A5857B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A2AF73A" w14:textId="2B07CBB5" w:rsidR="00AE6CD0" w:rsidRPr="0036174D" w:rsidRDefault="00EE137A" w:rsidP="00D50113">
      <w:pPr>
        <w:pStyle w:val="ListParagraph"/>
        <w:spacing w:after="120"/>
        <w:contextualSpacing w:val="0"/>
        <w:rPr>
          <w:rFonts w:ascii="Arial" w:hAnsi="Arial" w:cs="Arial"/>
          <w:iCs/>
        </w:rPr>
      </w:pPr>
      <w:r>
        <w:rPr>
          <w:rFonts w:ascii="Arial" w:hAnsi="Arial" w:cs="Arial"/>
          <w:iCs/>
        </w:rPr>
        <w:t>Like for like</w:t>
      </w:r>
    </w:p>
    <w:p w14:paraId="0D5B58CB"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83" w:type="dxa"/>
        <w:tblInd w:w="108" w:type="dxa"/>
        <w:tblLayout w:type="fixed"/>
        <w:tblLook w:val="04A0" w:firstRow="1" w:lastRow="0" w:firstColumn="1" w:lastColumn="0" w:noHBand="0" w:noVBand="1"/>
      </w:tblPr>
      <w:tblGrid>
        <w:gridCol w:w="1730"/>
        <w:gridCol w:w="851"/>
        <w:gridCol w:w="850"/>
        <w:gridCol w:w="851"/>
        <w:gridCol w:w="850"/>
        <w:gridCol w:w="851"/>
        <w:gridCol w:w="850"/>
        <w:gridCol w:w="850"/>
      </w:tblGrid>
      <w:tr w:rsidR="00E234DE" w:rsidRPr="00302082" w14:paraId="2453A1B5" w14:textId="77777777" w:rsidTr="4909E827">
        <w:tc>
          <w:tcPr>
            <w:tcW w:w="1730" w:type="dxa"/>
            <w:shd w:val="clear" w:color="auto" w:fill="D9D9D9" w:themeFill="background1" w:themeFillShade="D9"/>
          </w:tcPr>
          <w:p w14:paraId="046A2CBB" w14:textId="77777777" w:rsidR="00C8648D" w:rsidRPr="00302082" w:rsidRDefault="00C8648D" w:rsidP="00EE137A">
            <w:pPr>
              <w:spacing w:after="120"/>
              <w:ind w:left="33"/>
              <w:rPr>
                <w:rFonts w:ascii="Arial" w:hAnsi="Arial" w:cs="Arial"/>
                <w:b/>
              </w:rPr>
            </w:pPr>
            <w:r w:rsidRPr="00302082">
              <w:rPr>
                <w:rFonts w:ascii="Arial" w:hAnsi="Arial" w:cs="Arial"/>
                <w:b/>
              </w:rPr>
              <w:t>Module learning outcome</w:t>
            </w:r>
          </w:p>
        </w:tc>
        <w:tc>
          <w:tcPr>
            <w:tcW w:w="851" w:type="dxa"/>
          </w:tcPr>
          <w:p w14:paraId="31BD9440" w14:textId="5DE52A8E" w:rsidR="00C8648D" w:rsidRPr="00302082" w:rsidRDefault="00C8648D" w:rsidP="00EE137A">
            <w:pPr>
              <w:spacing w:after="120"/>
              <w:rPr>
                <w:rFonts w:ascii="Arial" w:hAnsi="Arial" w:cs="Arial"/>
                <w:i/>
              </w:rPr>
            </w:pPr>
            <w:r w:rsidRPr="00302082">
              <w:rPr>
                <w:rFonts w:ascii="Arial" w:hAnsi="Arial" w:cs="Arial"/>
                <w:i/>
              </w:rPr>
              <w:t>8.1</w:t>
            </w:r>
          </w:p>
        </w:tc>
        <w:tc>
          <w:tcPr>
            <w:tcW w:w="850" w:type="dxa"/>
          </w:tcPr>
          <w:p w14:paraId="50ED21E8" w14:textId="4B3E65E2" w:rsidR="00C8648D" w:rsidRPr="00302082" w:rsidRDefault="00C8648D" w:rsidP="00EE137A">
            <w:pPr>
              <w:spacing w:after="120"/>
              <w:rPr>
                <w:rFonts w:ascii="Arial" w:hAnsi="Arial" w:cs="Arial"/>
                <w:i/>
              </w:rPr>
            </w:pPr>
            <w:r w:rsidRPr="00302082">
              <w:rPr>
                <w:rFonts w:ascii="Arial" w:hAnsi="Arial" w:cs="Arial"/>
                <w:i/>
              </w:rPr>
              <w:t>8.2</w:t>
            </w:r>
          </w:p>
        </w:tc>
        <w:tc>
          <w:tcPr>
            <w:tcW w:w="851" w:type="dxa"/>
          </w:tcPr>
          <w:p w14:paraId="490452EC" w14:textId="30A9923C" w:rsidR="00C8648D" w:rsidRPr="00302082" w:rsidRDefault="00C8648D" w:rsidP="000F18F6">
            <w:pPr>
              <w:spacing w:after="120"/>
              <w:rPr>
                <w:rFonts w:ascii="Arial" w:hAnsi="Arial" w:cs="Arial"/>
                <w:i/>
              </w:rPr>
            </w:pPr>
            <w:r>
              <w:rPr>
                <w:rFonts w:ascii="Arial" w:hAnsi="Arial" w:cs="Arial"/>
                <w:i/>
              </w:rPr>
              <w:t>8.3</w:t>
            </w:r>
          </w:p>
        </w:tc>
        <w:tc>
          <w:tcPr>
            <w:tcW w:w="850" w:type="dxa"/>
          </w:tcPr>
          <w:p w14:paraId="68F48AC4" w14:textId="6000220F" w:rsidR="00C8648D" w:rsidRPr="00DF6D8A" w:rsidRDefault="00C8648D" w:rsidP="00EE137A">
            <w:pPr>
              <w:spacing w:after="120"/>
              <w:rPr>
                <w:rFonts w:ascii="Arial" w:hAnsi="Arial" w:cs="Arial"/>
                <w:i/>
              </w:rPr>
            </w:pPr>
            <w:r>
              <w:rPr>
                <w:rFonts w:ascii="Arial" w:hAnsi="Arial" w:cs="Arial"/>
                <w:i/>
              </w:rPr>
              <w:t>8.4</w:t>
            </w:r>
          </w:p>
        </w:tc>
        <w:tc>
          <w:tcPr>
            <w:tcW w:w="851" w:type="dxa"/>
          </w:tcPr>
          <w:p w14:paraId="2252BFF4" w14:textId="20013254" w:rsidR="00C8648D" w:rsidRPr="00302082" w:rsidRDefault="00C8648D" w:rsidP="00EE137A">
            <w:pPr>
              <w:spacing w:after="120"/>
              <w:rPr>
                <w:rFonts w:ascii="Arial" w:hAnsi="Arial" w:cs="Arial"/>
                <w:i/>
              </w:rPr>
            </w:pPr>
            <w:r>
              <w:rPr>
                <w:rFonts w:ascii="Arial" w:hAnsi="Arial" w:cs="Arial"/>
                <w:i/>
              </w:rPr>
              <w:t>9.1</w:t>
            </w:r>
          </w:p>
        </w:tc>
        <w:tc>
          <w:tcPr>
            <w:tcW w:w="850" w:type="dxa"/>
          </w:tcPr>
          <w:p w14:paraId="5B9AB4FB" w14:textId="3036B3F5" w:rsidR="00C8648D" w:rsidRPr="00302082" w:rsidRDefault="00C8648D" w:rsidP="00EE137A">
            <w:pPr>
              <w:spacing w:after="120"/>
              <w:rPr>
                <w:rFonts w:ascii="Arial" w:hAnsi="Arial" w:cs="Arial"/>
                <w:i/>
              </w:rPr>
            </w:pPr>
            <w:r>
              <w:rPr>
                <w:rFonts w:ascii="Arial" w:hAnsi="Arial" w:cs="Arial"/>
                <w:i/>
              </w:rPr>
              <w:t>9.2</w:t>
            </w:r>
          </w:p>
        </w:tc>
        <w:tc>
          <w:tcPr>
            <w:tcW w:w="850" w:type="dxa"/>
          </w:tcPr>
          <w:p w14:paraId="3912E122" w14:textId="5C0409D1" w:rsidR="00C8648D" w:rsidRPr="00302082" w:rsidRDefault="00C8648D" w:rsidP="4909E827">
            <w:pPr>
              <w:spacing w:after="120"/>
              <w:rPr>
                <w:rFonts w:ascii="Arial" w:hAnsi="Arial" w:cs="Arial"/>
                <w:i/>
                <w:iCs/>
              </w:rPr>
            </w:pPr>
            <w:r w:rsidRPr="4909E827">
              <w:rPr>
                <w:rFonts w:ascii="Arial" w:hAnsi="Arial" w:cs="Arial"/>
                <w:i/>
                <w:iCs/>
              </w:rPr>
              <w:t>9.</w:t>
            </w:r>
            <w:r w:rsidR="463612E5" w:rsidRPr="4909E827">
              <w:rPr>
                <w:rFonts w:ascii="Arial" w:hAnsi="Arial" w:cs="Arial"/>
                <w:i/>
                <w:iCs/>
              </w:rPr>
              <w:t>3</w:t>
            </w:r>
          </w:p>
        </w:tc>
      </w:tr>
      <w:tr w:rsidR="00E234DE" w:rsidRPr="00302082" w14:paraId="04C21D6E" w14:textId="77777777" w:rsidTr="4909E827">
        <w:tc>
          <w:tcPr>
            <w:tcW w:w="1730" w:type="dxa"/>
            <w:shd w:val="clear" w:color="auto" w:fill="D9D9D9" w:themeFill="background1" w:themeFillShade="D9"/>
          </w:tcPr>
          <w:p w14:paraId="376F53C1" w14:textId="77777777" w:rsidR="00C8648D" w:rsidRPr="00302082" w:rsidRDefault="00C8648D" w:rsidP="00302082">
            <w:pPr>
              <w:spacing w:after="120"/>
              <w:rPr>
                <w:rFonts w:ascii="Arial" w:hAnsi="Arial" w:cs="Arial"/>
                <w:b/>
              </w:rPr>
            </w:pPr>
            <w:r w:rsidRPr="00302082">
              <w:rPr>
                <w:rFonts w:ascii="Arial" w:hAnsi="Arial" w:cs="Arial"/>
                <w:b/>
              </w:rPr>
              <w:t>Learning/ teaching method</w:t>
            </w:r>
          </w:p>
        </w:tc>
        <w:tc>
          <w:tcPr>
            <w:tcW w:w="851" w:type="dxa"/>
          </w:tcPr>
          <w:p w14:paraId="4C688B0F" w14:textId="77777777" w:rsidR="00C8648D" w:rsidRPr="00302082" w:rsidRDefault="00C8648D" w:rsidP="00302082">
            <w:pPr>
              <w:spacing w:after="120"/>
              <w:rPr>
                <w:rFonts w:ascii="Arial" w:hAnsi="Arial" w:cs="Arial"/>
                <w:b/>
              </w:rPr>
            </w:pPr>
          </w:p>
        </w:tc>
        <w:tc>
          <w:tcPr>
            <w:tcW w:w="850" w:type="dxa"/>
          </w:tcPr>
          <w:p w14:paraId="61AB9E48" w14:textId="77777777" w:rsidR="00C8648D" w:rsidRPr="00302082" w:rsidRDefault="00C8648D" w:rsidP="00302082">
            <w:pPr>
              <w:spacing w:after="120"/>
              <w:rPr>
                <w:rFonts w:ascii="Arial" w:hAnsi="Arial" w:cs="Arial"/>
                <w:b/>
              </w:rPr>
            </w:pPr>
          </w:p>
        </w:tc>
        <w:tc>
          <w:tcPr>
            <w:tcW w:w="851" w:type="dxa"/>
          </w:tcPr>
          <w:p w14:paraId="3C34D83B" w14:textId="77777777" w:rsidR="00C8648D" w:rsidRPr="00302082" w:rsidRDefault="00C8648D" w:rsidP="00302082">
            <w:pPr>
              <w:spacing w:after="120"/>
              <w:rPr>
                <w:rFonts w:ascii="Arial" w:hAnsi="Arial" w:cs="Arial"/>
                <w:b/>
              </w:rPr>
            </w:pPr>
          </w:p>
        </w:tc>
        <w:tc>
          <w:tcPr>
            <w:tcW w:w="850" w:type="dxa"/>
          </w:tcPr>
          <w:p w14:paraId="2B85E411" w14:textId="77777777" w:rsidR="00C8648D" w:rsidRPr="00302082" w:rsidRDefault="00C8648D" w:rsidP="00302082">
            <w:pPr>
              <w:spacing w:after="120"/>
              <w:rPr>
                <w:rFonts w:ascii="Arial" w:hAnsi="Arial" w:cs="Arial"/>
                <w:b/>
              </w:rPr>
            </w:pPr>
          </w:p>
        </w:tc>
        <w:tc>
          <w:tcPr>
            <w:tcW w:w="851" w:type="dxa"/>
          </w:tcPr>
          <w:p w14:paraId="2E3F13D5" w14:textId="087C81A2" w:rsidR="00C8648D" w:rsidRPr="00302082" w:rsidRDefault="00C8648D" w:rsidP="00302082">
            <w:pPr>
              <w:spacing w:after="120"/>
              <w:rPr>
                <w:rFonts w:ascii="Arial" w:hAnsi="Arial" w:cs="Arial"/>
                <w:b/>
              </w:rPr>
            </w:pPr>
          </w:p>
        </w:tc>
        <w:tc>
          <w:tcPr>
            <w:tcW w:w="850" w:type="dxa"/>
          </w:tcPr>
          <w:p w14:paraId="44E88B53" w14:textId="77777777" w:rsidR="00C8648D" w:rsidRPr="00302082" w:rsidRDefault="00C8648D" w:rsidP="00302082">
            <w:pPr>
              <w:spacing w:after="120"/>
              <w:rPr>
                <w:rFonts w:ascii="Arial" w:hAnsi="Arial" w:cs="Arial"/>
                <w:b/>
              </w:rPr>
            </w:pPr>
          </w:p>
        </w:tc>
        <w:tc>
          <w:tcPr>
            <w:tcW w:w="850" w:type="dxa"/>
          </w:tcPr>
          <w:p w14:paraId="5F8ECFAE" w14:textId="77777777" w:rsidR="00C8648D" w:rsidRPr="00302082" w:rsidRDefault="00C8648D" w:rsidP="00302082">
            <w:pPr>
              <w:spacing w:after="120"/>
              <w:rPr>
                <w:rFonts w:ascii="Arial" w:hAnsi="Arial" w:cs="Arial"/>
                <w:b/>
              </w:rPr>
            </w:pPr>
          </w:p>
        </w:tc>
      </w:tr>
      <w:tr w:rsidR="00E234DE" w:rsidRPr="00302082" w14:paraId="5CC7AE59" w14:textId="77777777" w:rsidTr="4909E827">
        <w:tc>
          <w:tcPr>
            <w:tcW w:w="1730" w:type="dxa"/>
          </w:tcPr>
          <w:p w14:paraId="25EFC8EC" w14:textId="77777777" w:rsidR="00C8648D" w:rsidRPr="00302082" w:rsidRDefault="00C8648D" w:rsidP="006B7172">
            <w:pPr>
              <w:spacing w:after="120"/>
              <w:rPr>
                <w:rFonts w:ascii="Arial" w:hAnsi="Arial" w:cs="Arial"/>
                <w:b/>
              </w:rPr>
            </w:pPr>
            <w:r w:rsidRPr="00302082">
              <w:rPr>
                <w:rFonts w:ascii="Arial" w:hAnsi="Arial" w:cs="Arial"/>
                <w:b/>
              </w:rPr>
              <w:t>Private Study</w:t>
            </w:r>
          </w:p>
        </w:tc>
        <w:tc>
          <w:tcPr>
            <w:tcW w:w="851" w:type="dxa"/>
          </w:tcPr>
          <w:p w14:paraId="2A4A0CC2" w14:textId="1D187F17"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75D84278" w14:textId="4FD047B5" w:rsidR="00C8648D" w:rsidRPr="00302082" w:rsidRDefault="00C8648D" w:rsidP="006B7172">
            <w:pPr>
              <w:spacing w:after="120"/>
              <w:rPr>
                <w:rFonts w:ascii="Arial" w:hAnsi="Arial" w:cs="Arial"/>
                <w:b/>
              </w:rPr>
            </w:pPr>
            <w:r w:rsidRPr="003A2561">
              <w:rPr>
                <w:rFonts w:ascii="Arial" w:hAnsi="Arial" w:cs="Arial"/>
                <w:b/>
              </w:rPr>
              <w:t>x</w:t>
            </w:r>
          </w:p>
        </w:tc>
        <w:tc>
          <w:tcPr>
            <w:tcW w:w="851" w:type="dxa"/>
          </w:tcPr>
          <w:p w14:paraId="7A03DDFF" w14:textId="4FEDC8C0"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5851F33D" w14:textId="3366D54F" w:rsidR="00C8648D" w:rsidRPr="003A2561" w:rsidRDefault="00C8648D" w:rsidP="006B7172">
            <w:pPr>
              <w:spacing w:after="120"/>
              <w:rPr>
                <w:rFonts w:ascii="Arial" w:hAnsi="Arial" w:cs="Arial"/>
                <w:b/>
              </w:rPr>
            </w:pPr>
            <w:r w:rsidRPr="003A2561">
              <w:rPr>
                <w:rFonts w:ascii="Arial" w:hAnsi="Arial" w:cs="Arial"/>
                <w:b/>
              </w:rPr>
              <w:t>x</w:t>
            </w:r>
          </w:p>
        </w:tc>
        <w:tc>
          <w:tcPr>
            <w:tcW w:w="851" w:type="dxa"/>
          </w:tcPr>
          <w:p w14:paraId="63033B64" w14:textId="4A8B2D34"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0E0A47B8" w14:textId="4E14C008"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18FDD456" w14:textId="03A9221D" w:rsidR="00C8648D" w:rsidRPr="00302082" w:rsidRDefault="00C8648D" w:rsidP="006B7172">
            <w:pPr>
              <w:spacing w:after="120"/>
              <w:rPr>
                <w:rFonts w:ascii="Arial" w:hAnsi="Arial" w:cs="Arial"/>
                <w:b/>
              </w:rPr>
            </w:pPr>
            <w:r w:rsidRPr="003A2561">
              <w:rPr>
                <w:rFonts w:ascii="Arial" w:hAnsi="Arial" w:cs="Arial"/>
                <w:b/>
              </w:rPr>
              <w:t>x</w:t>
            </w:r>
          </w:p>
        </w:tc>
      </w:tr>
      <w:tr w:rsidR="00E234DE" w:rsidRPr="00302082" w14:paraId="1FEFA917" w14:textId="77777777" w:rsidTr="4909E827">
        <w:tc>
          <w:tcPr>
            <w:tcW w:w="1730" w:type="dxa"/>
          </w:tcPr>
          <w:p w14:paraId="737874A1" w14:textId="7F4B5C05" w:rsidR="00C8648D" w:rsidRPr="00077091" w:rsidRDefault="00C8648D" w:rsidP="006B7172">
            <w:pPr>
              <w:spacing w:after="120"/>
              <w:rPr>
                <w:rFonts w:ascii="Arial" w:hAnsi="Arial" w:cs="Arial"/>
                <w:color w:val="4F81BD" w:themeColor="accent1"/>
              </w:rPr>
            </w:pPr>
            <w:r w:rsidRPr="003E3F08">
              <w:rPr>
                <w:rFonts w:ascii="Arial" w:hAnsi="Arial" w:cs="Arial"/>
                <w:i/>
              </w:rPr>
              <w:t>Labs</w:t>
            </w:r>
          </w:p>
        </w:tc>
        <w:tc>
          <w:tcPr>
            <w:tcW w:w="851" w:type="dxa"/>
          </w:tcPr>
          <w:p w14:paraId="1CB51665" w14:textId="21F96C59" w:rsidR="00C8648D" w:rsidRPr="00302082" w:rsidRDefault="00C8648D" w:rsidP="006B7172">
            <w:pPr>
              <w:spacing w:after="120"/>
              <w:rPr>
                <w:rFonts w:ascii="Arial" w:hAnsi="Arial" w:cs="Arial"/>
                <w:b/>
              </w:rPr>
            </w:pPr>
          </w:p>
        </w:tc>
        <w:tc>
          <w:tcPr>
            <w:tcW w:w="850" w:type="dxa"/>
          </w:tcPr>
          <w:p w14:paraId="6A28F189" w14:textId="78BE4881" w:rsidR="00C8648D" w:rsidRPr="00302082" w:rsidRDefault="00C8648D" w:rsidP="006B7172">
            <w:pPr>
              <w:spacing w:after="120"/>
              <w:rPr>
                <w:rFonts w:ascii="Arial" w:hAnsi="Arial" w:cs="Arial"/>
                <w:b/>
              </w:rPr>
            </w:pPr>
          </w:p>
        </w:tc>
        <w:tc>
          <w:tcPr>
            <w:tcW w:w="851" w:type="dxa"/>
          </w:tcPr>
          <w:p w14:paraId="536E06C6" w14:textId="36F06337" w:rsidR="00C8648D" w:rsidRPr="00302082" w:rsidRDefault="00C8648D" w:rsidP="006B7172">
            <w:pPr>
              <w:spacing w:after="120"/>
              <w:rPr>
                <w:rFonts w:ascii="Arial" w:hAnsi="Arial" w:cs="Arial"/>
                <w:b/>
              </w:rPr>
            </w:pPr>
          </w:p>
        </w:tc>
        <w:tc>
          <w:tcPr>
            <w:tcW w:w="850" w:type="dxa"/>
          </w:tcPr>
          <w:p w14:paraId="5D8AEB01" w14:textId="7B34CB43" w:rsidR="00C8648D" w:rsidRPr="003A2561" w:rsidRDefault="00C8648D" w:rsidP="006B7172">
            <w:pPr>
              <w:spacing w:after="120"/>
              <w:rPr>
                <w:rFonts w:ascii="Arial" w:hAnsi="Arial" w:cs="Arial"/>
                <w:b/>
              </w:rPr>
            </w:pPr>
            <w:r w:rsidRPr="003A2561">
              <w:rPr>
                <w:rFonts w:ascii="Arial" w:hAnsi="Arial" w:cs="Arial"/>
                <w:b/>
              </w:rPr>
              <w:t>x</w:t>
            </w:r>
          </w:p>
        </w:tc>
        <w:tc>
          <w:tcPr>
            <w:tcW w:w="851" w:type="dxa"/>
          </w:tcPr>
          <w:p w14:paraId="2C4FECFF" w14:textId="5AED52B6"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1143BACC" w14:textId="68FBBFA0"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5A739A34" w14:textId="2DC8CE84" w:rsidR="00C8648D" w:rsidRPr="00302082" w:rsidRDefault="00C8648D" w:rsidP="006B7172">
            <w:pPr>
              <w:spacing w:after="120"/>
              <w:rPr>
                <w:rFonts w:ascii="Arial" w:hAnsi="Arial" w:cs="Arial"/>
                <w:b/>
              </w:rPr>
            </w:pPr>
            <w:r w:rsidRPr="003A2561">
              <w:rPr>
                <w:rFonts w:ascii="Arial" w:hAnsi="Arial" w:cs="Arial"/>
                <w:b/>
              </w:rPr>
              <w:t>x</w:t>
            </w:r>
          </w:p>
        </w:tc>
      </w:tr>
      <w:tr w:rsidR="00E234DE" w:rsidRPr="00302082" w14:paraId="038DE42C" w14:textId="77777777" w:rsidTr="4909E827">
        <w:tc>
          <w:tcPr>
            <w:tcW w:w="1730" w:type="dxa"/>
          </w:tcPr>
          <w:p w14:paraId="483695EC" w14:textId="332207E0" w:rsidR="00C8648D" w:rsidRPr="00077091" w:rsidRDefault="00C8648D" w:rsidP="006B7172">
            <w:pPr>
              <w:spacing w:after="120"/>
              <w:rPr>
                <w:rFonts w:ascii="Arial" w:hAnsi="Arial" w:cs="Arial"/>
                <w:color w:val="4F81BD" w:themeColor="accent1"/>
              </w:rPr>
            </w:pPr>
            <w:r w:rsidRPr="003E3F08">
              <w:rPr>
                <w:rFonts w:ascii="Arial" w:hAnsi="Arial" w:cs="Arial"/>
                <w:i/>
              </w:rPr>
              <w:t>Example classes</w:t>
            </w:r>
          </w:p>
        </w:tc>
        <w:tc>
          <w:tcPr>
            <w:tcW w:w="851" w:type="dxa"/>
          </w:tcPr>
          <w:p w14:paraId="4BC706EE" w14:textId="0BA770AD"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2D61B7D9" w14:textId="319A64B5" w:rsidR="00C8648D" w:rsidRPr="00302082" w:rsidRDefault="00C8648D" w:rsidP="006B7172">
            <w:pPr>
              <w:spacing w:after="120"/>
              <w:rPr>
                <w:rFonts w:ascii="Arial" w:hAnsi="Arial" w:cs="Arial"/>
                <w:b/>
              </w:rPr>
            </w:pPr>
            <w:r w:rsidRPr="003A2561">
              <w:rPr>
                <w:rFonts w:ascii="Arial" w:hAnsi="Arial" w:cs="Arial"/>
                <w:b/>
              </w:rPr>
              <w:t>x</w:t>
            </w:r>
          </w:p>
        </w:tc>
        <w:tc>
          <w:tcPr>
            <w:tcW w:w="851" w:type="dxa"/>
          </w:tcPr>
          <w:p w14:paraId="00FA003E" w14:textId="6D08674D"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3544E9B5" w14:textId="4B385AD8" w:rsidR="00C8648D" w:rsidRPr="003A2561" w:rsidRDefault="00C8648D" w:rsidP="006B7172">
            <w:pPr>
              <w:spacing w:after="120"/>
              <w:rPr>
                <w:rFonts w:ascii="Arial" w:hAnsi="Arial" w:cs="Arial"/>
                <w:b/>
              </w:rPr>
            </w:pPr>
            <w:r w:rsidRPr="003A2561">
              <w:rPr>
                <w:rFonts w:ascii="Arial" w:hAnsi="Arial" w:cs="Arial"/>
                <w:b/>
              </w:rPr>
              <w:t>x</w:t>
            </w:r>
          </w:p>
        </w:tc>
        <w:tc>
          <w:tcPr>
            <w:tcW w:w="851" w:type="dxa"/>
          </w:tcPr>
          <w:p w14:paraId="0EF5C959" w14:textId="35666BDE"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063A0B4A" w14:textId="2DD08631"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1E7B8444" w14:textId="2469DA75" w:rsidR="00C8648D" w:rsidRPr="00302082" w:rsidRDefault="00C8648D" w:rsidP="006B7172">
            <w:pPr>
              <w:spacing w:after="120"/>
              <w:rPr>
                <w:rFonts w:ascii="Arial" w:hAnsi="Arial" w:cs="Arial"/>
                <w:b/>
              </w:rPr>
            </w:pPr>
            <w:r w:rsidRPr="003A2561">
              <w:rPr>
                <w:rFonts w:ascii="Arial" w:hAnsi="Arial" w:cs="Arial"/>
                <w:b/>
              </w:rPr>
              <w:t>x</w:t>
            </w:r>
          </w:p>
        </w:tc>
      </w:tr>
      <w:tr w:rsidR="00E234DE" w:rsidRPr="00302082" w14:paraId="2AAFB1B4" w14:textId="77777777" w:rsidTr="4909E827">
        <w:tc>
          <w:tcPr>
            <w:tcW w:w="1730" w:type="dxa"/>
          </w:tcPr>
          <w:p w14:paraId="757719B0" w14:textId="59833282" w:rsidR="00C8648D" w:rsidRPr="00077091" w:rsidRDefault="00C8648D" w:rsidP="006B7172">
            <w:pPr>
              <w:spacing w:after="120"/>
              <w:rPr>
                <w:rFonts w:ascii="Arial" w:hAnsi="Arial" w:cs="Arial"/>
                <w:color w:val="4F81BD" w:themeColor="accent1"/>
              </w:rPr>
            </w:pPr>
            <w:r w:rsidRPr="003E3F08">
              <w:rPr>
                <w:rFonts w:ascii="Arial" w:hAnsi="Arial" w:cs="Arial"/>
                <w:i/>
              </w:rPr>
              <w:t>Lectures</w:t>
            </w:r>
          </w:p>
        </w:tc>
        <w:tc>
          <w:tcPr>
            <w:tcW w:w="851" w:type="dxa"/>
          </w:tcPr>
          <w:p w14:paraId="1E728505" w14:textId="0BEE8ECD"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2A65C93D" w14:textId="59E90F36" w:rsidR="00C8648D" w:rsidRPr="00302082" w:rsidRDefault="00C8648D" w:rsidP="006B7172">
            <w:pPr>
              <w:spacing w:after="120"/>
              <w:rPr>
                <w:rFonts w:ascii="Arial" w:hAnsi="Arial" w:cs="Arial"/>
                <w:b/>
              </w:rPr>
            </w:pPr>
            <w:r w:rsidRPr="003A2561">
              <w:rPr>
                <w:rFonts w:ascii="Arial" w:hAnsi="Arial" w:cs="Arial"/>
                <w:b/>
              </w:rPr>
              <w:t>x</w:t>
            </w:r>
          </w:p>
        </w:tc>
        <w:tc>
          <w:tcPr>
            <w:tcW w:w="851" w:type="dxa"/>
          </w:tcPr>
          <w:p w14:paraId="1AC3578C" w14:textId="6633B250"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70CAA9E1" w14:textId="0B11F6DE" w:rsidR="00C8648D" w:rsidRPr="00302082" w:rsidRDefault="00C8648D" w:rsidP="006B7172">
            <w:pPr>
              <w:spacing w:after="120"/>
              <w:rPr>
                <w:rFonts w:ascii="Arial" w:hAnsi="Arial" w:cs="Arial"/>
                <w:b/>
              </w:rPr>
            </w:pPr>
            <w:r w:rsidRPr="003A2561">
              <w:rPr>
                <w:rFonts w:ascii="Arial" w:hAnsi="Arial" w:cs="Arial"/>
                <w:b/>
              </w:rPr>
              <w:t>x</w:t>
            </w:r>
          </w:p>
        </w:tc>
        <w:tc>
          <w:tcPr>
            <w:tcW w:w="851" w:type="dxa"/>
          </w:tcPr>
          <w:p w14:paraId="7990ADC3" w14:textId="2FC6983A" w:rsidR="00C8648D" w:rsidRPr="00302082" w:rsidRDefault="00C8648D" w:rsidP="006B7172">
            <w:pPr>
              <w:spacing w:after="120"/>
              <w:rPr>
                <w:rFonts w:ascii="Arial" w:hAnsi="Arial" w:cs="Arial"/>
                <w:b/>
              </w:rPr>
            </w:pPr>
          </w:p>
        </w:tc>
        <w:tc>
          <w:tcPr>
            <w:tcW w:w="850" w:type="dxa"/>
          </w:tcPr>
          <w:p w14:paraId="3E67018F" w14:textId="77777777" w:rsidR="00C8648D" w:rsidRPr="00302082" w:rsidRDefault="00C8648D" w:rsidP="006B7172">
            <w:pPr>
              <w:spacing w:after="120"/>
              <w:rPr>
                <w:rFonts w:ascii="Arial" w:hAnsi="Arial" w:cs="Arial"/>
                <w:b/>
              </w:rPr>
            </w:pPr>
          </w:p>
        </w:tc>
        <w:tc>
          <w:tcPr>
            <w:tcW w:w="850" w:type="dxa"/>
          </w:tcPr>
          <w:p w14:paraId="100BAB1A" w14:textId="77777777" w:rsidR="00C8648D" w:rsidRPr="00302082" w:rsidRDefault="00C8648D" w:rsidP="006B7172">
            <w:pPr>
              <w:spacing w:after="120"/>
              <w:rPr>
                <w:rFonts w:ascii="Arial" w:hAnsi="Arial" w:cs="Arial"/>
                <w:b/>
              </w:rPr>
            </w:pPr>
          </w:p>
        </w:tc>
      </w:tr>
      <w:tr w:rsidR="00E234DE" w:rsidRPr="00302082" w14:paraId="05875526" w14:textId="77777777" w:rsidTr="4909E827">
        <w:tc>
          <w:tcPr>
            <w:tcW w:w="1730" w:type="dxa"/>
            <w:shd w:val="clear" w:color="auto" w:fill="D9D9D9" w:themeFill="background1" w:themeFillShade="D9"/>
          </w:tcPr>
          <w:p w14:paraId="31411524" w14:textId="77777777" w:rsidR="00C8648D" w:rsidRPr="00302082" w:rsidRDefault="00C8648D" w:rsidP="006B7172">
            <w:pPr>
              <w:spacing w:after="120"/>
              <w:rPr>
                <w:rFonts w:ascii="Arial" w:hAnsi="Arial" w:cs="Arial"/>
                <w:b/>
              </w:rPr>
            </w:pPr>
            <w:r w:rsidRPr="00302082">
              <w:rPr>
                <w:rFonts w:ascii="Arial" w:hAnsi="Arial" w:cs="Arial"/>
                <w:b/>
              </w:rPr>
              <w:t>Assessment method</w:t>
            </w:r>
          </w:p>
        </w:tc>
        <w:tc>
          <w:tcPr>
            <w:tcW w:w="851" w:type="dxa"/>
          </w:tcPr>
          <w:p w14:paraId="09123262" w14:textId="77777777" w:rsidR="00C8648D" w:rsidRPr="00302082" w:rsidRDefault="00C8648D" w:rsidP="006B7172">
            <w:pPr>
              <w:spacing w:after="120"/>
              <w:rPr>
                <w:rFonts w:ascii="Arial" w:hAnsi="Arial" w:cs="Arial"/>
                <w:b/>
              </w:rPr>
            </w:pPr>
          </w:p>
        </w:tc>
        <w:tc>
          <w:tcPr>
            <w:tcW w:w="850" w:type="dxa"/>
          </w:tcPr>
          <w:p w14:paraId="1A2396BF" w14:textId="77777777" w:rsidR="00C8648D" w:rsidRPr="00302082" w:rsidRDefault="00C8648D" w:rsidP="006B7172">
            <w:pPr>
              <w:spacing w:after="120"/>
              <w:rPr>
                <w:rFonts w:ascii="Arial" w:hAnsi="Arial" w:cs="Arial"/>
                <w:b/>
              </w:rPr>
            </w:pPr>
          </w:p>
        </w:tc>
        <w:tc>
          <w:tcPr>
            <w:tcW w:w="851" w:type="dxa"/>
          </w:tcPr>
          <w:p w14:paraId="524D7179" w14:textId="77777777" w:rsidR="00C8648D" w:rsidRPr="00302082" w:rsidRDefault="00C8648D" w:rsidP="006B7172">
            <w:pPr>
              <w:spacing w:after="120"/>
              <w:rPr>
                <w:rFonts w:ascii="Arial" w:hAnsi="Arial" w:cs="Arial"/>
                <w:b/>
              </w:rPr>
            </w:pPr>
          </w:p>
        </w:tc>
        <w:tc>
          <w:tcPr>
            <w:tcW w:w="850" w:type="dxa"/>
          </w:tcPr>
          <w:p w14:paraId="2FE67356" w14:textId="77777777" w:rsidR="00C8648D" w:rsidRPr="00302082" w:rsidRDefault="00C8648D" w:rsidP="006B7172">
            <w:pPr>
              <w:spacing w:after="120"/>
              <w:rPr>
                <w:rFonts w:ascii="Arial" w:hAnsi="Arial" w:cs="Arial"/>
                <w:b/>
              </w:rPr>
            </w:pPr>
          </w:p>
        </w:tc>
        <w:tc>
          <w:tcPr>
            <w:tcW w:w="851" w:type="dxa"/>
          </w:tcPr>
          <w:p w14:paraId="5CC4F0C2" w14:textId="29E42183" w:rsidR="00C8648D" w:rsidRPr="00302082" w:rsidRDefault="00C8648D" w:rsidP="006B7172">
            <w:pPr>
              <w:spacing w:after="120"/>
              <w:rPr>
                <w:rFonts w:ascii="Arial" w:hAnsi="Arial" w:cs="Arial"/>
                <w:b/>
              </w:rPr>
            </w:pPr>
          </w:p>
        </w:tc>
        <w:tc>
          <w:tcPr>
            <w:tcW w:w="850" w:type="dxa"/>
          </w:tcPr>
          <w:p w14:paraId="0A553798" w14:textId="77777777" w:rsidR="00C8648D" w:rsidRPr="00302082" w:rsidRDefault="00C8648D" w:rsidP="006B7172">
            <w:pPr>
              <w:spacing w:after="120"/>
              <w:rPr>
                <w:rFonts w:ascii="Arial" w:hAnsi="Arial" w:cs="Arial"/>
                <w:b/>
              </w:rPr>
            </w:pPr>
          </w:p>
        </w:tc>
        <w:tc>
          <w:tcPr>
            <w:tcW w:w="850" w:type="dxa"/>
          </w:tcPr>
          <w:p w14:paraId="5B3B1AFD" w14:textId="77777777" w:rsidR="00C8648D" w:rsidRPr="00302082" w:rsidRDefault="00C8648D" w:rsidP="006B7172">
            <w:pPr>
              <w:spacing w:after="120"/>
              <w:rPr>
                <w:rFonts w:ascii="Arial" w:hAnsi="Arial" w:cs="Arial"/>
                <w:b/>
              </w:rPr>
            </w:pPr>
          </w:p>
        </w:tc>
      </w:tr>
      <w:tr w:rsidR="00E234DE" w:rsidRPr="00302082" w14:paraId="07EA9DA8" w14:textId="77777777" w:rsidTr="4909E827">
        <w:tc>
          <w:tcPr>
            <w:tcW w:w="1730" w:type="dxa"/>
          </w:tcPr>
          <w:p w14:paraId="33DA423C" w14:textId="7639357F" w:rsidR="00C8648D" w:rsidRPr="00077091" w:rsidRDefault="00C8648D" w:rsidP="006B7172">
            <w:pPr>
              <w:spacing w:after="120"/>
              <w:rPr>
                <w:rFonts w:ascii="Arial" w:hAnsi="Arial" w:cs="Arial"/>
                <w:color w:val="4F81BD" w:themeColor="accent1"/>
              </w:rPr>
            </w:pPr>
            <w:r>
              <w:rPr>
                <w:rFonts w:ascii="Arial" w:hAnsi="Arial" w:cs="Arial"/>
                <w:i/>
              </w:rPr>
              <w:t>Presentation</w:t>
            </w:r>
          </w:p>
        </w:tc>
        <w:tc>
          <w:tcPr>
            <w:tcW w:w="851" w:type="dxa"/>
          </w:tcPr>
          <w:p w14:paraId="46F68D4F" w14:textId="3F1B139E" w:rsidR="00C8648D" w:rsidRPr="00302082" w:rsidRDefault="00C8648D" w:rsidP="006B7172">
            <w:pPr>
              <w:spacing w:after="120"/>
              <w:rPr>
                <w:rFonts w:ascii="Arial" w:hAnsi="Arial" w:cs="Arial"/>
                <w:b/>
              </w:rPr>
            </w:pPr>
          </w:p>
        </w:tc>
        <w:tc>
          <w:tcPr>
            <w:tcW w:w="850" w:type="dxa"/>
          </w:tcPr>
          <w:p w14:paraId="7B97F00E" w14:textId="0CCC57B0" w:rsidR="00C8648D" w:rsidRPr="00302082" w:rsidRDefault="00C8648D" w:rsidP="006B7172">
            <w:pPr>
              <w:spacing w:after="120"/>
              <w:rPr>
                <w:rFonts w:ascii="Arial" w:hAnsi="Arial" w:cs="Arial"/>
                <w:b/>
              </w:rPr>
            </w:pPr>
          </w:p>
        </w:tc>
        <w:tc>
          <w:tcPr>
            <w:tcW w:w="851" w:type="dxa"/>
          </w:tcPr>
          <w:p w14:paraId="7169C8C9" w14:textId="164CB2C3" w:rsidR="00C8648D" w:rsidRPr="00302082" w:rsidRDefault="00C8648D" w:rsidP="006B7172">
            <w:pPr>
              <w:spacing w:after="120"/>
              <w:rPr>
                <w:rFonts w:ascii="Arial" w:hAnsi="Arial" w:cs="Arial"/>
                <w:b/>
              </w:rPr>
            </w:pPr>
          </w:p>
        </w:tc>
        <w:tc>
          <w:tcPr>
            <w:tcW w:w="850" w:type="dxa"/>
          </w:tcPr>
          <w:p w14:paraId="4E1030AD" w14:textId="5AADBEBD" w:rsidR="00C8648D" w:rsidRPr="003A2561" w:rsidRDefault="00B7298E" w:rsidP="006B7172">
            <w:pPr>
              <w:spacing w:after="120"/>
              <w:rPr>
                <w:rFonts w:ascii="Arial" w:hAnsi="Arial" w:cs="Arial"/>
                <w:b/>
              </w:rPr>
            </w:pPr>
            <w:r w:rsidRPr="003A2561">
              <w:rPr>
                <w:rFonts w:ascii="Arial" w:hAnsi="Arial" w:cs="Arial"/>
                <w:b/>
              </w:rPr>
              <w:t>x</w:t>
            </w:r>
          </w:p>
        </w:tc>
        <w:tc>
          <w:tcPr>
            <w:tcW w:w="851" w:type="dxa"/>
          </w:tcPr>
          <w:p w14:paraId="52C93288" w14:textId="36E36E6E"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0BA46B3E" w14:textId="78B88EA5"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6E427E0D" w14:textId="6ED7FE8C" w:rsidR="00C8648D" w:rsidRPr="00302082" w:rsidRDefault="00C8648D" w:rsidP="006B7172">
            <w:pPr>
              <w:spacing w:after="120"/>
              <w:rPr>
                <w:rFonts w:ascii="Arial" w:hAnsi="Arial" w:cs="Arial"/>
                <w:b/>
              </w:rPr>
            </w:pPr>
            <w:r w:rsidRPr="003A2561">
              <w:rPr>
                <w:rFonts w:ascii="Arial" w:hAnsi="Arial" w:cs="Arial"/>
                <w:b/>
              </w:rPr>
              <w:t>x</w:t>
            </w:r>
          </w:p>
        </w:tc>
      </w:tr>
      <w:tr w:rsidR="00E234DE" w:rsidRPr="00302082" w14:paraId="61E11CAD" w14:textId="77777777" w:rsidTr="4909E827">
        <w:tc>
          <w:tcPr>
            <w:tcW w:w="1730" w:type="dxa"/>
          </w:tcPr>
          <w:p w14:paraId="4EAEDCEB" w14:textId="1772A2AE" w:rsidR="00C8648D" w:rsidRPr="00077091" w:rsidRDefault="13520C26" w:rsidP="006B7172">
            <w:pPr>
              <w:spacing w:after="120"/>
              <w:rPr>
                <w:rFonts w:ascii="Arial" w:hAnsi="Arial" w:cs="Arial"/>
                <w:color w:val="4F81BD" w:themeColor="accent1"/>
              </w:rPr>
            </w:pPr>
            <w:r w:rsidRPr="4909E827">
              <w:rPr>
                <w:rFonts w:ascii="Arial" w:hAnsi="Arial" w:cs="Arial"/>
                <w:i/>
                <w:iCs/>
              </w:rPr>
              <w:t>Homework</w:t>
            </w:r>
          </w:p>
        </w:tc>
        <w:tc>
          <w:tcPr>
            <w:tcW w:w="851" w:type="dxa"/>
          </w:tcPr>
          <w:p w14:paraId="23576051" w14:textId="23D7BDC3" w:rsidR="00C8648D" w:rsidRPr="00302082" w:rsidRDefault="00C8648D" w:rsidP="006B7172">
            <w:pPr>
              <w:spacing w:after="120"/>
              <w:rPr>
                <w:rFonts w:ascii="Arial" w:hAnsi="Arial" w:cs="Arial"/>
                <w:b/>
              </w:rPr>
            </w:pPr>
          </w:p>
        </w:tc>
        <w:tc>
          <w:tcPr>
            <w:tcW w:w="850" w:type="dxa"/>
          </w:tcPr>
          <w:p w14:paraId="6A16B912" w14:textId="7FF42982" w:rsidR="00C8648D" w:rsidRPr="00302082" w:rsidRDefault="00C8648D" w:rsidP="006B7172">
            <w:pPr>
              <w:spacing w:after="120"/>
              <w:rPr>
                <w:rFonts w:ascii="Arial" w:hAnsi="Arial" w:cs="Arial"/>
                <w:b/>
              </w:rPr>
            </w:pPr>
            <w:r w:rsidRPr="003A2561">
              <w:rPr>
                <w:rFonts w:ascii="Arial" w:hAnsi="Arial" w:cs="Arial"/>
                <w:b/>
              </w:rPr>
              <w:t>x</w:t>
            </w:r>
          </w:p>
        </w:tc>
        <w:tc>
          <w:tcPr>
            <w:tcW w:w="851" w:type="dxa"/>
          </w:tcPr>
          <w:p w14:paraId="5E05B213" w14:textId="15B289E7"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47F7AD69" w14:textId="1882AD90" w:rsidR="00C8648D" w:rsidRPr="003A2561" w:rsidRDefault="00C8648D" w:rsidP="006B7172">
            <w:pPr>
              <w:spacing w:after="120"/>
              <w:rPr>
                <w:rFonts w:ascii="Arial" w:hAnsi="Arial" w:cs="Arial"/>
                <w:b/>
              </w:rPr>
            </w:pPr>
          </w:p>
        </w:tc>
        <w:tc>
          <w:tcPr>
            <w:tcW w:w="851" w:type="dxa"/>
          </w:tcPr>
          <w:p w14:paraId="0803594A" w14:textId="5E2837F5"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03850E47" w14:textId="3D1DDE1D"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21234A2B" w14:textId="0224C375" w:rsidR="00C8648D" w:rsidRPr="00302082" w:rsidRDefault="00C8648D" w:rsidP="006B7172">
            <w:pPr>
              <w:spacing w:after="120"/>
              <w:rPr>
                <w:rFonts w:ascii="Arial" w:hAnsi="Arial" w:cs="Arial"/>
                <w:b/>
              </w:rPr>
            </w:pPr>
            <w:r w:rsidRPr="003A2561">
              <w:rPr>
                <w:rFonts w:ascii="Arial" w:hAnsi="Arial" w:cs="Arial"/>
                <w:b/>
              </w:rPr>
              <w:t>x</w:t>
            </w:r>
          </w:p>
        </w:tc>
      </w:tr>
      <w:tr w:rsidR="00E234DE" w:rsidRPr="00302082" w14:paraId="59606055" w14:textId="77777777" w:rsidTr="4909E827">
        <w:tc>
          <w:tcPr>
            <w:tcW w:w="1730" w:type="dxa"/>
          </w:tcPr>
          <w:p w14:paraId="19CEF350" w14:textId="65591A68" w:rsidR="00C8648D" w:rsidRPr="00077091" w:rsidRDefault="00C8648D" w:rsidP="006B7172">
            <w:pPr>
              <w:spacing w:after="120"/>
              <w:rPr>
                <w:rFonts w:ascii="Arial" w:hAnsi="Arial" w:cs="Arial"/>
                <w:color w:val="4F81BD" w:themeColor="accent1"/>
              </w:rPr>
            </w:pPr>
            <w:r w:rsidRPr="003E3F08">
              <w:rPr>
                <w:rFonts w:ascii="Arial" w:hAnsi="Arial" w:cs="Arial"/>
                <w:i/>
              </w:rPr>
              <w:t>Examination</w:t>
            </w:r>
          </w:p>
        </w:tc>
        <w:tc>
          <w:tcPr>
            <w:tcW w:w="851" w:type="dxa"/>
          </w:tcPr>
          <w:p w14:paraId="7895C9DC" w14:textId="576B033E"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256DF9E7" w14:textId="3F685404" w:rsidR="00C8648D" w:rsidRPr="00302082" w:rsidRDefault="00C8648D" w:rsidP="006B7172">
            <w:pPr>
              <w:spacing w:after="120"/>
              <w:rPr>
                <w:rFonts w:ascii="Arial" w:hAnsi="Arial" w:cs="Arial"/>
                <w:b/>
              </w:rPr>
            </w:pPr>
            <w:r w:rsidRPr="003A2561">
              <w:rPr>
                <w:rFonts w:ascii="Arial" w:hAnsi="Arial" w:cs="Arial"/>
                <w:b/>
              </w:rPr>
              <w:t>x</w:t>
            </w:r>
          </w:p>
        </w:tc>
        <w:tc>
          <w:tcPr>
            <w:tcW w:w="851" w:type="dxa"/>
          </w:tcPr>
          <w:p w14:paraId="621D21B3" w14:textId="69D26037"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22D1207D" w14:textId="4F6FA89F" w:rsidR="00C8648D" w:rsidRPr="003A2561" w:rsidRDefault="00B7298E" w:rsidP="006B7172">
            <w:pPr>
              <w:spacing w:after="120"/>
              <w:rPr>
                <w:rFonts w:ascii="Arial" w:hAnsi="Arial" w:cs="Arial"/>
                <w:b/>
              </w:rPr>
            </w:pPr>
            <w:r w:rsidRPr="003A2561">
              <w:rPr>
                <w:rFonts w:ascii="Arial" w:hAnsi="Arial" w:cs="Arial"/>
                <w:b/>
              </w:rPr>
              <w:t>x</w:t>
            </w:r>
          </w:p>
        </w:tc>
        <w:tc>
          <w:tcPr>
            <w:tcW w:w="851" w:type="dxa"/>
          </w:tcPr>
          <w:p w14:paraId="065E79BC" w14:textId="03C47535"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7170C556" w14:textId="5C566A27"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336589B3" w14:textId="6C40503D" w:rsidR="00C8648D" w:rsidRPr="00302082" w:rsidRDefault="00C8648D" w:rsidP="006B7172">
            <w:pPr>
              <w:spacing w:after="120"/>
              <w:rPr>
                <w:rFonts w:ascii="Arial" w:hAnsi="Arial" w:cs="Arial"/>
                <w:b/>
              </w:rPr>
            </w:pPr>
            <w:r w:rsidRPr="003A2561">
              <w:rPr>
                <w:rFonts w:ascii="Arial" w:hAnsi="Arial" w:cs="Arial"/>
                <w:b/>
              </w:rPr>
              <w:t>x</w:t>
            </w:r>
          </w:p>
        </w:tc>
      </w:tr>
    </w:tbl>
    <w:p w14:paraId="0FA5EAD1" w14:textId="77777777" w:rsidR="007A6245" w:rsidRDefault="007A6245" w:rsidP="00302082">
      <w:pPr>
        <w:spacing w:after="120" w:line="240" w:lineRule="auto"/>
        <w:ind w:left="426" w:right="260"/>
        <w:rPr>
          <w:rFonts w:ascii="Arial" w:hAnsi="Arial" w:cs="Arial"/>
          <w:b/>
          <w:iCs/>
        </w:rPr>
      </w:pPr>
    </w:p>
    <w:p w14:paraId="6B2E1184"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162DAA1" w14:textId="26979F6F"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355BFB">
        <w:rPr>
          <w:rFonts w:ascii="Arial" w:hAnsi="Arial" w:cs="Arial"/>
        </w:rPr>
        <w:t>Division</w:t>
      </w:r>
      <w:r w:rsidR="00355BFB" w:rsidRPr="00D5011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286A3F1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F0203D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B5AC77E"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4A40BEF" w14:textId="77777777" w:rsidR="00D50113" w:rsidRDefault="00D50113" w:rsidP="00D50113">
      <w:pPr>
        <w:spacing w:after="120" w:line="240" w:lineRule="auto"/>
        <w:ind w:left="426" w:right="260"/>
        <w:rPr>
          <w:rFonts w:ascii="Arial" w:hAnsi="Arial" w:cs="Arial"/>
          <w:iCs/>
        </w:rPr>
      </w:pPr>
    </w:p>
    <w:p w14:paraId="646A9D86"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692A0561" w14:textId="7B163F97" w:rsidR="002A7F48" w:rsidRPr="00467DF3" w:rsidRDefault="00467DF3" w:rsidP="00AE6CD0">
      <w:pPr>
        <w:spacing w:after="120" w:line="240" w:lineRule="auto"/>
        <w:ind w:left="567" w:right="260" w:hanging="567"/>
        <w:jc w:val="both"/>
        <w:rPr>
          <w:rFonts w:ascii="Arial" w:hAnsi="Arial" w:cs="Arial"/>
        </w:rPr>
      </w:pPr>
      <w:r>
        <w:rPr>
          <w:rFonts w:ascii="Arial" w:hAnsi="Arial" w:cs="Arial"/>
          <w:b/>
        </w:rPr>
        <w:tab/>
      </w:r>
      <w:r w:rsidR="5352100F">
        <w:rPr>
          <w:rFonts w:ascii="Arial" w:hAnsi="Arial" w:cs="Arial"/>
        </w:rPr>
        <w:t xml:space="preserve">         </w:t>
      </w:r>
      <w:r>
        <w:rPr>
          <w:rFonts w:ascii="Arial" w:hAnsi="Arial" w:cs="Arial"/>
        </w:rPr>
        <w:t>Canterbury</w:t>
      </w:r>
    </w:p>
    <w:p w14:paraId="0C1D4311"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AFBF6CA" w14:textId="71703D15" w:rsidR="001D2AC1" w:rsidRPr="001D2AC1" w:rsidRDefault="004D2C87" w:rsidP="001D2AC1">
      <w:pPr>
        <w:pStyle w:val="ListParagraph"/>
        <w:spacing w:after="120" w:line="240" w:lineRule="auto"/>
        <w:ind w:left="502" w:right="260"/>
        <w:rPr>
          <w:rFonts w:ascii="Arial" w:hAnsi="Arial" w:cs="Arial"/>
        </w:rPr>
      </w:pPr>
      <w:r>
        <w:rPr>
          <w:rFonts w:ascii="Arial" w:hAnsi="Arial" w:cs="Arial"/>
          <w:lang w:val="en-US"/>
        </w:rPr>
        <w:t>Engineering is an international discipline with techniques developed and refined by scientists across the globe. Mastery of the subject-specific learning outcomes, will equip students to apply the theories and techniques of this module in a wide range of international contexts.</w:t>
      </w:r>
      <w:r w:rsidR="001D2AC1" w:rsidRPr="001D2AC1">
        <w:rPr>
          <w:rFonts w:ascii="Arial" w:hAnsi="Arial" w:cs="Arial"/>
        </w:rPr>
        <w:t>Internationally recognised books are used as reading material for this course.</w:t>
      </w:r>
    </w:p>
    <w:p w14:paraId="64D67EF6" w14:textId="1FE6B9BD" w:rsidR="00467DF3" w:rsidRPr="00467DF3" w:rsidRDefault="00467DF3" w:rsidP="00467DF3">
      <w:pPr>
        <w:pStyle w:val="ListParagraph"/>
        <w:ind w:left="502"/>
        <w:rPr>
          <w:rFonts w:ascii="Arial" w:hAnsi="Arial" w:cs="Arial"/>
          <w:iCs/>
        </w:rPr>
      </w:pPr>
      <w:r w:rsidRPr="00467DF3">
        <w:rPr>
          <w:rFonts w:ascii="Arial" w:hAnsi="Arial" w:cs="Arial"/>
          <w:iCs/>
        </w:rPr>
        <w:t>The module will use internationally developed and recognised notations and mathematical theories of materials.</w:t>
      </w:r>
      <w:r w:rsidR="004D2C87">
        <w:rPr>
          <w:rFonts w:ascii="Arial" w:hAnsi="Arial" w:cs="Arial"/>
          <w:iCs/>
        </w:rPr>
        <w:t xml:space="preserve"> </w:t>
      </w:r>
      <w:r w:rsidR="004D2C87">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4E23EEB6" w14:textId="6AE00D25" w:rsidR="009A2D37" w:rsidRPr="003945A1" w:rsidRDefault="009A2D37" w:rsidP="003945A1">
      <w:pPr>
        <w:autoSpaceDE w:val="0"/>
        <w:autoSpaceDN w:val="0"/>
        <w:adjustRightInd w:val="0"/>
        <w:spacing w:after="120" w:line="240" w:lineRule="auto"/>
        <w:ind w:right="261"/>
        <w:jc w:val="both"/>
        <w:rPr>
          <w:rFonts w:ascii="Arial" w:hAnsi="Arial" w:cs="Arial"/>
        </w:rPr>
      </w:pPr>
    </w:p>
    <w:p w14:paraId="32E06186" w14:textId="77777777" w:rsidR="00641D6D" w:rsidRPr="00302082" w:rsidRDefault="00641D6D" w:rsidP="002A7F48">
      <w:pPr>
        <w:pBdr>
          <w:bottom w:val="single" w:sz="6" w:space="1" w:color="auto"/>
        </w:pBdr>
        <w:spacing w:after="120" w:line="240" w:lineRule="auto"/>
        <w:ind w:right="261"/>
        <w:rPr>
          <w:rFonts w:ascii="Arial" w:hAnsi="Arial" w:cs="Arial"/>
        </w:rPr>
      </w:pPr>
    </w:p>
    <w:p w14:paraId="650A2C44" w14:textId="21CC24A4" w:rsidR="00441E76" w:rsidRPr="00BA453C" w:rsidRDefault="006815F8"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2511DB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ED0C3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4152A540" w14:textId="77777777" w:rsidTr="00AE6CD0">
        <w:trPr>
          <w:trHeight w:val="317"/>
        </w:trPr>
        <w:tc>
          <w:tcPr>
            <w:tcW w:w="1526" w:type="dxa"/>
          </w:tcPr>
          <w:p w14:paraId="7CFA1F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28CC2F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D20884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418B9A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396F57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C2F3FB" w14:textId="77777777" w:rsidTr="00AE6CD0">
        <w:trPr>
          <w:trHeight w:val="305"/>
        </w:trPr>
        <w:tc>
          <w:tcPr>
            <w:tcW w:w="1526" w:type="dxa"/>
          </w:tcPr>
          <w:p w14:paraId="1A9A60BE" w14:textId="3BC18C90" w:rsidR="00422B69" w:rsidRPr="00A61ECB" w:rsidRDefault="00B91CC1" w:rsidP="00302082">
            <w:pPr>
              <w:spacing w:after="120"/>
              <w:ind w:right="-330"/>
              <w:rPr>
                <w:rFonts w:ascii="Arial" w:hAnsi="Arial" w:cs="Arial"/>
                <w:sz w:val="20"/>
                <w:szCs w:val="20"/>
              </w:rPr>
            </w:pPr>
            <w:r w:rsidRPr="00A61ECB">
              <w:rPr>
                <w:rFonts w:ascii="Arial" w:hAnsi="Arial" w:cs="Arial"/>
                <w:sz w:val="20"/>
                <w:szCs w:val="20"/>
              </w:rPr>
              <w:t>15/10/2020</w:t>
            </w:r>
          </w:p>
        </w:tc>
        <w:tc>
          <w:tcPr>
            <w:tcW w:w="1701" w:type="dxa"/>
          </w:tcPr>
          <w:p w14:paraId="2F7E205B" w14:textId="482DEF44" w:rsidR="00422B69" w:rsidRPr="00A61ECB" w:rsidRDefault="00B91CC1" w:rsidP="00302082">
            <w:pPr>
              <w:spacing w:after="120"/>
              <w:ind w:right="-330"/>
              <w:rPr>
                <w:rFonts w:ascii="Arial" w:hAnsi="Arial" w:cs="Arial"/>
                <w:sz w:val="20"/>
                <w:szCs w:val="20"/>
              </w:rPr>
            </w:pPr>
            <w:r w:rsidRPr="00A61ECB">
              <w:rPr>
                <w:rFonts w:ascii="Arial" w:hAnsi="Arial" w:cs="Arial"/>
                <w:sz w:val="20"/>
                <w:szCs w:val="20"/>
              </w:rPr>
              <w:t>Minor</w:t>
            </w:r>
          </w:p>
        </w:tc>
        <w:tc>
          <w:tcPr>
            <w:tcW w:w="2410" w:type="dxa"/>
          </w:tcPr>
          <w:p w14:paraId="14AC19E7" w14:textId="23007DB5" w:rsidR="00422B69" w:rsidRPr="00A61ECB" w:rsidRDefault="00B91CC1" w:rsidP="00302082">
            <w:pPr>
              <w:spacing w:after="120"/>
              <w:ind w:right="-330"/>
              <w:rPr>
                <w:rFonts w:ascii="Arial" w:hAnsi="Arial" w:cs="Arial"/>
                <w:sz w:val="20"/>
                <w:szCs w:val="20"/>
              </w:rPr>
            </w:pPr>
            <w:r w:rsidRPr="00A61ECB">
              <w:rPr>
                <w:rFonts w:ascii="Arial" w:hAnsi="Arial" w:cs="Arial"/>
                <w:sz w:val="20"/>
                <w:szCs w:val="20"/>
              </w:rPr>
              <w:t>Sept 2021</w:t>
            </w:r>
          </w:p>
        </w:tc>
        <w:tc>
          <w:tcPr>
            <w:tcW w:w="2448" w:type="dxa"/>
          </w:tcPr>
          <w:p w14:paraId="296A7A67" w14:textId="255B4542" w:rsidR="00422B69" w:rsidRPr="00A61ECB" w:rsidRDefault="00B91CC1" w:rsidP="00302082">
            <w:pPr>
              <w:spacing w:after="120"/>
              <w:ind w:right="-330"/>
              <w:rPr>
                <w:rFonts w:ascii="Arial" w:hAnsi="Arial" w:cs="Arial"/>
                <w:sz w:val="20"/>
                <w:szCs w:val="20"/>
              </w:rPr>
            </w:pPr>
            <w:r w:rsidRPr="00A61ECB">
              <w:rPr>
                <w:rFonts w:ascii="Arial" w:hAnsi="Arial" w:cs="Arial"/>
                <w:sz w:val="20"/>
                <w:szCs w:val="20"/>
              </w:rPr>
              <w:t>1, 6, 7, 8, 9, 10, 13, 14, 17</w:t>
            </w:r>
          </w:p>
        </w:tc>
        <w:tc>
          <w:tcPr>
            <w:tcW w:w="2400" w:type="dxa"/>
          </w:tcPr>
          <w:p w14:paraId="74E67FD5" w14:textId="316FB042" w:rsidR="00422B69" w:rsidRPr="00A61ECB" w:rsidRDefault="00B91CC1" w:rsidP="00302082">
            <w:pPr>
              <w:spacing w:after="120"/>
              <w:ind w:right="-330"/>
              <w:rPr>
                <w:rFonts w:ascii="Arial" w:hAnsi="Arial" w:cs="Arial"/>
                <w:sz w:val="20"/>
                <w:szCs w:val="20"/>
              </w:rPr>
            </w:pPr>
            <w:r w:rsidRPr="00A61ECB">
              <w:rPr>
                <w:rFonts w:ascii="Arial" w:hAnsi="Arial" w:cs="Arial"/>
                <w:sz w:val="20"/>
                <w:szCs w:val="20"/>
              </w:rPr>
              <w:t>No</w:t>
            </w:r>
          </w:p>
        </w:tc>
      </w:tr>
      <w:tr w:rsidR="00302082" w:rsidRPr="00302082" w14:paraId="7D5B0DF6" w14:textId="77777777" w:rsidTr="00AE6CD0">
        <w:trPr>
          <w:trHeight w:val="305"/>
        </w:trPr>
        <w:tc>
          <w:tcPr>
            <w:tcW w:w="1526" w:type="dxa"/>
          </w:tcPr>
          <w:p w14:paraId="5716C9B6" w14:textId="77777777" w:rsidR="00422B69" w:rsidRPr="00302082" w:rsidRDefault="00422B69" w:rsidP="00302082">
            <w:pPr>
              <w:spacing w:after="120"/>
              <w:ind w:right="-330"/>
              <w:rPr>
                <w:rFonts w:ascii="Arial" w:hAnsi="Arial" w:cs="Arial"/>
              </w:rPr>
            </w:pPr>
          </w:p>
        </w:tc>
        <w:tc>
          <w:tcPr>
            <w:tcW w:w="1701" w:type="dxa"/>
          </w:tcPr>
          <w:p w14:paraId="204529AE" w14:textId="77777777" w:rsidR="00422B69" w:rsidRPr="00302082" w:rsidRDefault="00422B69" w:rsidP="00302082">
            <w:pPr>
              <w:spacing w:after="120"/>
              <w:ind w:right="-330"/>
              <w:rPr>
                <w:rFonts w:ascii="Arial" w:hAnsi="Arial" w:cs="Arial"/>
              </w:rPr>
            </w:pPr>
          </w:p>
        </w:tc>
        <w:tc>
          <w:tcPr>
            <w:tcW w:w="2410" w:type="dxa"/>
          </w:tcPr>
          <w:p w14:paraId="185CB488" w14:textId="77777777" w:rsidR="00422B69" w:rsidRPr="00302082" w:rsidRDefault="00422B69" w:rsidP="00302082">
            <w:pPr>
              <w:spacing w:after="120"/>
              <w:ind w:right="-330"/>
              <w:rPr>
                <w:rFonts w:ascii="Arial" w:hAnsi="Arial" w:cs="Arial"/>
              </w:rPr>
            </w:pPr>
          </w:p>
        </w:tc>
        <w:tc>
          <w:tcPr>
            <w:tcW w:w="2448" w:type="dxa"/>
          </w:tcPr>
          <w:p w14:paraId="3786815A" w14:textId="77777777" w:rsidR="00422B69" w:rsidRPr="00302082" w:rsidRDefault="00422B69" w:rsidP="00302082">
            <w:pPr>
              <w:spacing w:after="120"/>
              <w:ind w:right="-330"/>
              <w:rPr>
                <w:rFonts w:ascii="Arial" w:hAnsi="Arial" w:cs="Arial"/>
              </w:rPr>
            </w:pPr>
          </w:p>
        </w:tc>
        <w:tc>
          <w:tcPr>
            <w:tcW w:w="2400" w:type="dxa"/>
          </w:tcPr>
          <w:p w14:paraId="3E1D1929" w14:textId="77777777" w:rsidR="00422B69" w:rsidRPr="00302082" w:rsidRDefault="00422B69" w:rsidP="00302082">
            <w:pPr>
              <w:spacing w:after="120"/>
              <w:ind w:right="-330"/>
              <w:rPr>
                <w:rFonts w:ascii="Arial" w:hAnsi="Arial" w:cs="Arial"/>
              </w:rPr>
            </w:pPr>
          </w:p>
        </w:tc>
      </w:tr>
    </w:tbl>
    <w:p w14:paraId="29338EEE" w14:textId="114BD8AC" w:rsidR="00D83563" w:rsidRDefault="00D83563" w:rsidP="003945A1">
      <w:pPr>
        <w:spacing w:after="120" w:line="240" w:lineRule="auto"/>
        <w:ind w:right="-330"/>
        <w:rPr>
          <w:rFonts w:ascii="Arial" w:hAnsi="Arial" w:cs="Arial"/>
        </w:rPr>
      </w:pPr>
    </w:p>
    <w:sectPr w:rsidR="00D83563"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1013B" w14:textId="77777777" w:rsidR="004D5E87" w:rsidRDefault="004D5E87" w:rsidP="009A2D37">
      <w:pPr>
        <w:spacing w:after="0" w:line="240" w:lineRule="auto"/>
      </w:pPr>
      <w:r>
        <w:separator/>
      </w:r>
    </w:p>
  </w:endnote>
  <w:endnote w:type="continuationSeparator" w:id="0">
    <w:p w14:paraId="42976D9F" w14:textId="77777777" w:rsidR="004D5E87" w:rsidRDefault="004D5E87" w:rsidP="009A2D37">
      <w:pPr>
        <w:spacing w:after="0" w:line="240" w:lineRule="auto"/>
      </w:pPr>
      <w:r>
        <w:continuationSeparator/>
      </w:r>
    </w:p>
  </w:endnote>
  <w:endnote w:type="continuationNotice" w:id="1">
    <w:p w14:paraId="4EE7461C" w14:textId="77777777" w:rsidR="004D5E87" w:rsidRDefault="004D5E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C9C9006" w14:textId="194D453C" w:rsidR="002511F4" w:rsidRDefault="002511F4" w:rsidP="009A2D37">
        <w:pPr>
          <w:pStyle w:val="Footer"/>
          <w:jc w:val="center"/>
        </w:pPr>
        <w:r>
          <w:fldChar w:fldCharType="begin"/>
        </w:r>
        <w:r>
          <w:instrText xml:space="preserve"> PAGE   \* MERGEFORMAT </w:instrText>
        </w:r>
        <w:r>
          <w:fldChar w:fldCharType="separate"/>
        </w:r>
        <w:r w:rsidR="00B91CC1">
          <w:rPr>
            <w:noProof/>
          </w:rPr>
          <w:t>4</w:t>
        </w:r>
        <w:r>
          <w:rPr>
            <w:noProof/>
          </w:rPr>
          <w:fldChar w:fldCharType="end"/>
        </w:r>
      </w:p>
    </w:sdtContent>
  </w:sdt>
  <w:p w14:paraId="7D4E0C1E" w14:textId="41FF7C8B" w:rsidR="002511F4" w:rsidRPr="00A61ECB" w:rsidRDefault="006815F8" w:rsidP="005A4E16">
    <w:pPr>
      <w:pStyle w:val="Footer"/>
      <w:spacing w:after="120"/>
      <w:ind w:right="-330"/>
      <w:rPr>
        <w:sz w:val="16"/>
        <w:szCs w:val="16"/>
      </w:rPr>
    </w:pPr>
    <w:r w:rsidRPr="00A61ECB">
      <w:rPr>
        <w:rFonts w:ascii="Arial" w:hAnsi="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84062"/>
      <w:docPartObj>
        <w:docPartGallery w:val="Page Numbers (Bottom of Page)"/>
        <w:docPartUnique/>
      </w:docPartObj>
    </w:sdtPr>
    <w:sdtEndPr>
      <w:rPr>
        <w:noProof/>
      </w:rPr>
    </w:sdtEndPr>
    <w:sdtContent>
      <w:p w14:paraId="24E5F513" w14:textId="67F8E341" w:rsidR="004A1F2E" w:rsidRDefault="004A1F2E" w:rsidP="004A1F2E">
        <w:pPr>
          <w:pStyle w:val="Footer"/>
          <w:jc w:val="center"/>
          <w:rPr>
            <w:noProof/>
          </w:rPr>
        </w:pPr>
        <w:r>
          <w:fldChar w:fldCharType="begin"/>
        </w:r>
        <w:r>
          <w:instrText xml:space="preserve"> PAGE   \* MERGEFORMAT </w:instrText>
        </w:r>
        <w:r>
          <w:fldChar w:fldCharType="separate"/>
        </w:r>
        <w:r w:rsidR="00B91CC1">
          <w:rPr>
            <w:noProof/>
          </w:rPr>
          <w:t>1</w:t>
        </w:r>
        <w:r>
          <w:rPr>
            <w:noProof/>
          </w:rPr>
          <w:fldChar w:fldCharType="end"/>
        </w:r>
      </w:p>
    </w:sdtContent>
  </w:sdt>
  <w:p w14:paraId="52521531" w14:textId="284DD94F" w:rsidR="004A1F2E" w:rsidRPr="00A61ECB" w:rsidRDefault="006815F8" w:rsidP="005A4E16">
    <w:pPr>
      <w:pStyle w:val="Footer"/>
      <w:spacing w:after="120"/>
      <w:ind w:right="-330"/>
      <w:rPr>
        <w:sz w:val="16"/>
        <w:szCs w:val="16"/>
      </w:rPr>
    </w:pPr>
    <w:r w:rsidRPr="00A61ECB">
      <w:rPr>
        <w:rFonts w:ascii="Arial" w:hAnsi="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E9ECC" w14:textId="77777777" w:rsidR="004D5E87" w:rsidRDefault="004D5E87" w:rsidP="009A2D37">
      <w:pPr>
        <w:spacing w:after="0" w:line="240" w:lineRule="auto"/>
      </w:pPr>
      <w:r>
        <w:separator/>
      </w:r>
    </w:p>
  </w:footnote>
  <w:footnote w:type="continuationSeparator" w:id="0">
    <w:p w14:paraId="34E6132B" w14:textId="77777777" w:rsidR="004D5E87" w:rsidRDefault="004D5E87" w:rsidP="009A2D37">
      <w:pPr>
        <w:spacing w:after="0" w:line="240" w:lineRule="auto"/>
      </w:pPr>
      <w:r>
        <w:continuationSeparator/>
      </w:r>
    </w:p>
  </w:footnote>
  <w:footnote w:type="continuationNotice" w:id="1">
    <w:p w14:paraId="5CE96D54" w14:textId="77777777" w:rsidR="004D5E87" w:rsidRDefault="004D5E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207A" w14:textId="77777777" w:rsidR="002511F4" w:rsidRPr="0075408A" w:rsidRDefault="002511F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41DA99" wp14:editId="006BF874">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909E827" w:rsidRPr="4909E827">
      <w:rPr>
        <w:rFonts w:ascii="Arial" w:hAnsi="Arial" w:cs="Arial"/>
        <w:b/>
        <w:bCs/>
        <w:sz w:val="28"/>
        <w:szCs w:val="28"/>
      </w:rPr>
      <w:t>MODULE SPECIFICATION</w:t>
    </w:r>
  </w:p>
  <w:p w14:paraId="09B6C2C3" w14:textId="77777777" w:rsidR="002511F4" w:rsidRPr="008C00F8" w:rsidRDefault="002511F4" w:rsidP="005E6D38">
    <w:pPr>
      <w:pStyle w:val="Heading1"/>
      <w:spacing w:before="60" w:after="60"/>
      <w:rPr>
        <w:rFonts w:ascii="Arial" w:hAnsi="Arial" w:cs="Arial"/>
      </w:rPr>
    </w:pPr>
  </w:p>
  <w:p w14:paraId="435A6F88" w14:textId="77777777" w:rsidR="002511F4" w:rsidRDefault="00251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4FA4" w14:textId="006325E4" w:rsidR="002511F4" w:rsidRPr="0075408A" w:rsidRDefault="4909E827" w:rsidP="000F7FBF">
    <w:pPr>
      <w:jc w:val="center"/>
      <w:rPr>
        <w:rFonts w:ascii="Arial" w:hAnsi="Arial" w:cs="Arial"/>
        <w:b/>
        <w:sz w:val="28"/>
        <w:szCs w:val="28"/>
      </w:rPr>
    </w:pPr>
    <w:r w:rsidRPr="4909E827">
      <w:rPr>
        <w:rFonts w:ascii="Arial" w:hAnsi="Arial" w:cs="Arial"/>
        <w:b/>
        <w:bCs/>
        <w:sz w:val="28"/>
        <w:szCs w:val="28"/>
      </w:rPr>
      <w:t>MODULE SPECIFICATION</w:t>
    </w:r>
    <w:r w:rsidRPr="4909E827">
      <w:rPr>
        <w:rFonts w:ascii="Arial" w:hAnsi="Arial" w:cs="Arial"/>
        <w:b/>
        <w:bCs/>
        <w:noProof/>
        <w:sz w:val="28"/>
        <w:szCs w:val="28"/>
      </w:rPr>
      <w:t xml:space="preserve"> </w:t>
    </w:r>
    <w:r w:rsidR="002511F4" w:rsidRPr="0075408A">
      <w:rPr>
        <w:rFonts w:ascii="Arial" w:hAnsi="Arial" w:cs="Arial"/>
        <w:b/>
        <w:noProof/>
        <w:sz w:val="28"/>
        <w:szCs w:val="28"/>
      </w:rPr>
      <w:drawing>
        <wp:anchor distT="0" distB="0" distL="114300" distR="114300" simplePos="0" relativeHeight="251657728" behindDoc="1" locked="0" layoutInCell="1" allowOverlap="1" wp14:anchorId="49271796" wp14:editId="7BC0BE17">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BE8E6" w14:textId="77777777" w:rsidR="002511F4" w:rsidRPr="000F7FBF" w:rsidRDefault="002511F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B820309A"/>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4A1512"/>
    <w:multiLevelType w:val="multilevel"/>
    <w:tmpl w:val="CAFA6512"/>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4730FE8"/>
    <w:multiLevelType w:val="multilevel"/>
    <w:tmpl w:val="D0AAA57A"/>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C940B42"/>
    <w:multiLevelType w:val="hybridMultilevel"/>
    <w:tmpl w:val="71E4A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50F4B92"/>
    <w:multiLevelType w:val="multilevel"/>
    <w:tmpl w:val="CAFA6512"/>
    <w:numStyleLink w:val="Style2"/>
  </w:abstractNum>
  <w:abstractNum w:abstractNumId="11" w15:restartNumberingAfterBreak="0">
    <w:nsid w:val="69FF1BBB"/>
    <w:multiLevelType w:val="hybridMultilevel"/>
    <w:tmpl w:val="DA464284"/>
    <w:lvl w:ilvl="0" w:tplc="9946A322">
      <w:start w:val="8"/>
      <w:numFmt w:val="bullet"/>
      <w:lvlText w:val="-"/>
      <w:lvlJc w:val="left"/>
      <w:pPr>
        <w:ind w:left="502" w:firstLine="0"/>
      </w:pPr>
      <w:rPr>
        <w:rFonts w:ascii="Arial" w:eastAsiaTheme="minorEastAsia"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A2549C"/>
    <w:multiLevelType w:val="multilevel"/>
    <w:tmpl w:val="B820309A"/>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5"/>
  </w:num>
  <w:num w:numId="4">
    <w:abstractNumId w:val="2"/>
  </w:num>
  <w:num w:numId="5">
    <w:abstractNumId w:val="9"/>
  </w:num>
  <w:num w:numId="6">
    <w:abstractNumId w:val="7"/>
  </w:num>
  <w:num w:numId="7">
    <w:abstractNumId w:val="12"/>
  </w:num>
  <w:num w:numId="8">
    <w:abstractNumId w:val="8"/>
  </w:num>
  <w:num w:numId="9">
    <w:abstractNumId w:val="6"/>
  </w:num>
  <w:num w:numId="10">
    <w:abstractNumId w:val="1"/>
  </w:num>
  <w:num w:numId="11">
    <w:abstractNumId w:val="13"/>
  </w:num>
  <w:num w:numId="12">
    <w:abstractNumId w:val="1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99A"/>
    <w:rsid w:val="00021EA0"/>
    <w:rsid w:val="00025992"/>
    <w:rsid w:val="00027937"/>
    <w:rsid w:val="00030C9E"/>
    <w:rsid w:val="00031E67"/>
    <w:rsid w:val="000408CC"/>
    <w:rsid w:val="00045373"/>
    <w:rsid w:val="00063A2F"/>
    <w:rsid w:val="000678D3"/>
    <w:rsid w:val="00077091"/>
    <w:rsid w:val="00094810"/>
    <w:rsid w:val="000C0294"/>
    <w:rsid w:val="000C7A1C"/>
    <w:rsid w:val="000D2A8A"/>
    <w:rsid w:val="000D32AC"/>
    <w:rsid w:val="000D50C0"/>
    <w:rsid w:val="000E20C1"/>
    <w:rsid w:val="000E3B73"/>
    <w:rsid w:val="000F18F6"/>
    <w:rsid w:val="000F6C56"/>
    <w:rsid w:val="000F7FBF"/>
    <w:rsid w:val="00106BE5"/>
    <w:rsid w:val="00110947"/>
    <w:rsid w:val="00111906"/>
    <w:rsid w:val="00111CB3"/>
    <w:rsid w:val="001133F7"/>
    <w:rsid w:val="00117577"/>
    <w:rsid w:val="00117793"/>
    <w:rsid w:val="001206E4"/>
    <w:rsid w:val="001214D3"/>
    <w:rsid w:val="00121BFC"/>
    <w:rsid w:val="00131C99"/>
    <w:rsid w:val="001357ED"/>
    <w:rsid w:val="001402AD"/>
    <w:rsid w:val="001540CE"/>
    <w:rsid w:val="0015717B"/>
    <w:rsid w:val="00157ACA"/>
    <w:rsid w:val="00160427"/>
    <w:rsid w:val="00162D46"/>
    <w:rsid w:val="00172793"/>
    <w:rsid w:val="00180558"/>
    <w:rsid w:val="001811E5"/>
    <w:rsid w:val="00181F57"/>
    <w:rsid w:val="00183B34"/>
    <w:rsid w:val="00185F46"/>
    <w:rsid w:val="00196C6A"/>
    <w:rsid w:val="0019787E"/>
    <w:rsid w:val="001A425B"/>
    <w:rsid w:val="001B1B28"/>
    <w:rsid w:val="001B27FB"/>
    <w:rsid w:val="001C4A85"/>
    <w:rsid w:val="001C5443"/>
    <w:rsid w:val="001D0C7D"/>
    <w:rsid w:val="001D1F2D"/>
    <w:rsid w:val="001D2314"/>
    <w:rsid w:val="001D2AC1"/>
    <w:rsid w:val="001D6398"/>
    <w:rsid w:val="001E07C4"/>
    <w:rsid w:val="001E1F45"/>
    <w:rsid w:val="001E62C1"/>
    <w:rsid w:val="001F0779"/>
    <w:rsid w:val="001F3C3E"/>
    <w:rsid w:val="00201C5F"/>
    <w:rsid w:val="0020243A"/>
    <w:rsid w:val="0021578E"/>
    <w:rsid w:val="002270A9"/>
    <w:rsid w:val="00227582"/>
    <w:rsid w:val="002308BE"/>
    <w:rsid w:val="00231071"/>
    <w:rsid w:val="002407C0"/>
    <w:rsid w:val="002461AF"/>
    <w:rsid w:val="002465A1"/>
    <w:rsid w:val="00251014"/>
    <w:rsid w:val="002511F4"/>
    <w:rsid w:val="00264576"/>
    <w:rsid w:val="0026585A"/>
    <w:rsid w:val="00266735"/>
    <w:rsid w:val="002704D6"/>
    <w:rsid w:val="00273CF0"/>
    <w:rsid w:val="002748D4"/>
    <w:rsid w:val="00274ED7"/>
    <w:rsid w:val="0028456A"/>
    <w:rsid w:val="0028461D"/>
    <w:rsid w:val="0028590C"/>
    <w:rsid w:val="00292C46"/>
    <w:rsid w:val="002938D6"/>
    <w:rsid w:val="00294B73"/>
    <w:rsid w:val="002A0C18"/>
    <w:rsid w:val="002A219B"/>
    <w:rsid w:val="002A22DB"/>
    <w:rsid w:val="002A7F48"/>
    <w:rsid w:val="002B20F5"/>
    <w:rsid w:val="002B2A1A"/>
    <w:rsid w:val="002B71F2"/>
    <w:rsid w:val="002C5F2A"/>
    <w:rsid w:val="002D260C"/>
    <w:rsid w:val="002E71C0"/>
    <w:rsid w:val="002F05F4"/>
    <w:rsid w:val="002F0CE4"/>
    <w:rsid w:val="002F23EF"/>
    <w:rsid w:val="002F2626"/>
    <w:rsid w:val="00302082"/>
    <w:rsid w:val="00306620"/>
    <w:rsid w:val="003107ED"/>
    <w:rsid w:val="003114D5"/>
    <w:rsid w:val="003262B9"/>
    <w:rsid w:val="00334A02"/>
    <w:rsid w:val="00335875"/>
    <w:rsid w:val="00335FBE"/>
    <w:rsid w:val="00352D8E"/>
    <w:rsid w:val="00355BFB"/>
    <w:rsid w:val="00356B68"/>
    <w:rsid w:val="0035702D"/>
    <w:rsid w:val="003604D4"/>
    <w:rsid w:val="0036174D"/>
    <w:rsid w:val="003627B0"/>
    <w:rsid w:val="0036654A"/>
    <w:rsid w:val="00374DF6"/>
    <w:rsid w:val="003759B0"/>
    <w:rsid w:val="00375F84"/>
    <w:rsid w:val="00376E34"/>
    <w:rsid w:val="003804E7"/>
    <w:rsid w:val="003934D2"/>
    <w:rsid w:val="003945A1"/>
    <w:rsid w:val="003973A1"/>
    <w:rsid w:val="003A5DA0"/>
    <w:rsid w:val="003A5EEB"/>
    <w:rsid w:val="003A6143"/>
    <w:rsid w:val="003B35F4"/>
    <w:rsid w:val="003B3C4D"/>
    <w:rsid w:val="003B7C76"/>
    <w:rsid w:val="003C3E0C"/>
    <w:rsid w:val="003C776B"/>
    <w:rsid w:val="003D4474"/>
    <w:rsid w:val="003D4A1C"/>
    <w:rsid w:val="003D7AA0"/>
    <w:rsid w:val="003E1FF7"/>
    <w:rsid w:val="003E311D"/>
    <w:rsid w:val="003F1D03"/>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7DF3"/>
    <w:rsid w:val="00471C6C"/>
    <w:rsid w:val="00472023"/>
    <w:rsid w:val="004814D2"/>
    <w:rsid w:val="00483689"/>
    <w:rsid w:val="00486993"/>
    <w:rsid w:val="00492DA4"/>
    <w:rsid w:val="00496AA3"/>
    <w:rsid w:val="00497C98"/>
    <w:rsid w:val="004A1F2E"/>
    <w:rsid w:val="004A385B"/>
    <w:rsid w:val="004A39D7"/>
    <w:rsid w:val="004A55FA"/>
    <w:rsid w:val="004A62BB"/>
    <w:rsid w:val="004B3769"/>
    <w:rsid w:val="004B5D03"/>
    <w:rsid w:val="004C1EC4"/>
    <w:rsid w:val="004C7591"/>
    <w:rsid w:val="004D035C"/>
    <w:rsid w:val="004D2C87"/>
    <w:rsid w:val="004D5E87"/>
    <w:rsid w:val="004E07F7"/>
    <w:rsid w:val="004E7D00"/>
    <w:rsid w:val="004F3C18"/>
    <w:rsid w:val="004F4328"/>
    <w:rsid w:val="005005E4"/>
    <w:rsid w:val="005051AC"/>
    <w:rsid w:val="00512520"/>
    <w:rsid w:val="00513689"/>
    <w:rsid w:val="0051375A"/>
    <w:rsid w:val="00521097"/>
    <w:rsid w:val="0053059E"/>
    <w:rsid w:val="00532F6F"/>
    <w:rsid w:val="00533663"/>
    <w:rsid w:val="00535AD8"/>
    <w:rsid w:val="005362D4"/>
    <w:rsid w:val="005460C2"/>
    <w:rsid w:val="005526FB"/>
    <w:rsid w:val="0055280A"/>
    <w:rsid w:val="005548E1"/>
    <w:rsid w:val="0055585D"/>
    <w:rsid w:val="0056127B"/>
    <w:rsid w:val="00561D26"/>
    <w:rsid w:val="00564738"/>
    <w:rsid w:val="00567EC9"/>
    <w:rsid w:val="00571630"/>
    <w:rsid w:val="005759F4"/>
    <w:rsid w:val="00576AD4"/>
    <w:rsid w:val="005779D1"/>
    <w:rsid w:val="0058041A"/>
    <w:rsid w:val="0058743D"/>
    <w:rsid w:val="00587BF7"/>
    <w:rsid w:val="00592034"/>
    <w:rsid w:val="0059477B"/>
    <w:rsid w:val="00596884"/>
    <w:rsid w:val="00597ACC"/>
    <w:rsid w:val="005A14B5"/>
    <w:rsid w:val="005A4E16"/>
    <w:rsid w:val="005B5A98"/>
    <w:rsid w:val="005B67F0"/>
    <w:rsid w:val="005B6870"/>
    <w:rsid w:val="005C1A4F"/>
    <w:rsid w:val="005C27D7"/>
    <w:rsid w:val="005D6030"/>
    <w:rsid w:val="005D7CD0"/>
    <w:rsid w:val="005E1A3A"/>
    <w:rsid w:val="005E45E5"/>
    <w:rsid w:val="005E6A71"/>
    <w:rsid w:val="005E6ADC"/>
    <w:rsid w:val="005E6D10"/>
    <w:rsid w:val="005E6D38"/>
    <w:rsid w:val="005E7B3F"/>
    <w:rsid w:val="005F040F"/>
    <w:rsid w:val="005F2C42"/>
    <w:rsid w:val="006043FC"/>
    <w:rsid w:val="006050CF"/>
    <w:rsid w:val="00605322"/>
    <w:rsid w:val="0061230B"/>
    <w:rsid w:val="006253AA"/>
    <w:rsid w:val="00626023"/>
    <w:rsid w:val="00633150"/>
    <w:rsid w:val="00637A50"/>
    <w:rsid w:val="00641D6D"/>
    <w:rsid w:val="0064364E"/>
    <w:rsid w:val="006438F3"/>
    <w:rsid w:val="00645478"/>
    <w:rsid w:val="00647907"/>
    <w:rsid w:val="00651A82"/>
    <w:rsid w:val="006525E9"/>
    <w:rsid w:val="0066747B"/>
    <w:rsid w:val="006725EC"/>
    <w:rsid w:val="00674491"/>
    <w:rsid w:val="00674ED0"/>
    <w:rsid w:val="006815F8"/>
    <w:rsid w:val="00682650"/>
    <w:rsid w:val="00682FB9"/>
    <w:rsid w:val="00683609"/>
    <w:rsid w:val="00684851"/>
    <w:rsid w:val="00694309"/>
    <w:rsid w:val="00695285"/>
    <w:rsid w:val="006A4085"/>
    <w:rsid w:val="006A66DB"/>
    <w:rsid w:val="006A6BB4"/>
    <w:rsid w:val="006A7FB0"/>
    <w:rsid w:val="006B7172"/>
    <w:rsid w:val="006C26C6"/>
    <w:rsid w:val="006C2A9A"/>
    <w:rsid w:val="006C32A6"/>
    <w:rsid w:val="006C423D"/>
    <w:rsid w:val="006C46EF"/>
    <w:rsid w:val="006C4C67"/>
    <w:rsid w:val="006D13C0"/>
    <w:rsid w:val="006D41AB"/>
    <w:rsid w:val="006D444F"/>
    <w:rsid w:val="006E089D"/>
    <w:rsid w:val="006E7480"/>
    <w:rsid w:val="006F1A15"/>
    <w:rsid w:val="006F3F8B"/>
    <w:rsid w:val="00700488"/>
    <w:rsid w:val="00703404"/>
    <w:rsid w:val="00703F92"/>
    <w:rsid w:val="00704637"/>
    <w:rsid w:val="007105E4"/>
    <w:rsid w:val="00711529"/>
    <w:rsid w:val="00714EE5"/>
    <w:rsid w:val="00720270"/>
    <w:rsid w:val="00722C3C"/>
    <w:rsid w:val="00724362"/>
    <w:rsid w:val="00727780"/>
    <w:rsid w:val="0073792C"/>
    <w:rsid w:val="00754069"/>
    <w:rsid w:val="00756AFB"/>
    <w:rsid w:val="00761CB2"/>
    <w:rsid w:val="007667DF"/>
    <w:rsid w:val="0077080B"/>
    <w:rsid w:val="00787070"/>
    <w:rsid w:val="007906FD"/>
    <w:rsid w:val="00797197"/>
    <w:rsid w:val="007972A7"/>
    <w:rsid w:val="007A1375"/>
    <w:rsid w:val="007A2BA2"/>
    <w:rsid w:val="007A3EE1"/>
    <w:rsid w:val="007A6245"/>
    <w:rsid w:val="007B1DB2"/>
    <w:rsid w:val="007B375B"/>
    <w:rsid w:val="007B3CB8"/>
    <w:rsid w:val="007B412A"/>
    <w:rsid w:val="007B635E"/>
    <w:rsid w:val="007B7724"/>
    <w:rsid w:val="007B7CDC"/>
    <w:rsid w:val="007C426B"/>
    <w:rsid w:val="007C74B4"/>
    <w:rsid w:val="007D191E"/>
    <w:rsid w:val="007E3412"/>
    <w:rsid w:val="007E579F"/>
    <w:rsid w:val="007F063C"/>
    <w:rsid w:val="007F393D"/>
    <w:rsid w:val="008029AF"/>
    <w:rsid w:val="00802FFA"/>
    <w:rsid w:val="00807F7F"/>
    <w:rsid w:val="008102E5"/>
    <w:rsid w:val="008111B4"/>
    <w:rsid w:val="008133F0"/>
    <w:rsid w:val="008156D5"/>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95D4F"/>
    <w:rsid w:val="008A0F36"/>
    <w:rsid w:val="008B2543"/>
    <w:rsid w:val="008B4B6E"/>
    <w:rsid w:val="008D7401"/>
    <w:rsid w:val="008E20E0"/>
    <w:rsid w:val="008F0C35"/>
    <w:rsid w:val="008F4C73"/>
    <w:rsid w:val="00903D4C"/>
    <w:rsid w:val="00903DF6"/>
    <w:rsid w:val="00921CF6"/>
    <w:rsid w:val="00924EF0"/>
    <w:rsid w:val="00934D7B"/>
    <w:rsid w:val="00943D2F"/>
    <w:rsid w:val="00947180"/>
    <w:rsid w:val="00955655"/>
    <w:rsid w:val="009567BE"/>
    <w:rsid w:val="00961428"/>
    <w:rsid w:val="009676FA"/>
    <w:rsid w:val="009679E0"/>
    <w:rsid w:val="009742F2"/>
    <w:rsid w:val="00977632"/>
    <w:rsid w:val="00982A8E"/>
    <w:rsid w:val="00987DB4"/>
    <w:rsid w:val="009931F6"/>
    <w:rsid w:val="00996204"/>
    <w:rsid w:val="00996C0A"/>
    <w:rsid w:val="009A26CB"/>
    <w:rsid w:val="009A2BC2"/>
    <w:rsid w:val="009A2D37"/>
    <w:rsid w:val="009A7587"/>
    <w:rsid w:val="009A793F"/>
    <w:rsid w:val="009B0A69"/>
    <w:rsid w:val="009B10F0"/>
    <w:rsid w:val="009B26DD"/>
    <w:rsid w:val="009C2474"/>
    <w:rsid w:val="009C2A9B"/>
    <w:rsid w:val="009C6F92"/>
    <w:rsid w:val="009C7082"/>
    <w:rsid w:val="009D0006"/>
    <w:rsid w:val="009D068C"/>
    <w:rsid w:val="009F3A2A"/>
    <w:rsid w:val="009F731F"/>
    <w:rsid w:val="00A021FE"/>
    <w:rsid w:val="00A10AA7"/>
    <w:rsid w:val="00A1270E"/>
    <w:rsid w:val="00A15342"/>
    <w:rsid w:val="00A3007E"/>
    <w:rsid w:val="00A32048"/>
    <w:rsid w:val="00A405FB"/>
    <w:rsid w:val="00A41F06"/>
    <w:rsid w:val="00A451E3"/>
    <w:rsid w:val="00A4559F"/>
    <w:rsid w:val="00A50FD4"/>
    <w:rsid w:val="00A52DB4"/>
    <w:rsid w:val="00A56CF4"/>
    <w:rsid w:val="00A618E1"/>
    <w:rsid w:val="00A61ECB"/>
    <w:rsid w:val="00A629B9"/>
    <w:rsid w:val="00A6746F"/>
    <w:rsid w:val="00A70C20"/>
    <w:rsid w:val="00A74292"/>
    <w:rsid w:val="00A776DE"/>
    <w:rsid w:val="00A80640"/>
    <w:rsid w:val="00A80E98"/>
    <w:rsid w:val="00A85B59"/>
    <w:rsid w:val="00A8703A"/>
    <w:rsid w:val="00A87FFD"/>
    <w:rsid w:val="00A97038"/>
    <w:rsid w:val="00AA1334"/>
    <w:rsid w:val="00AA3C15"/>
    <w:rsid w:val="00AA6330"/>
    <w:rsid w:val="00AC7501"/>
    <w:rsid w:val="00AD748B"/>
    <w:rsid w:val="00AE4865"/>
    <w:rsid w:val="00AE6CD0"/>
    <w:rsid w:val="00AF50EE"/>
    <w:rsid w:val="00B022C9"/>
    <w:rsid w:val="00B0454A"/>
    <w:rsid w:val="00B0591D"/>
    <w:rsid w:val="00B13402"/>
    <w:rsid w:val="00B14BC2"/>
    <w:rsid w:val="00B17024"/>
    <w:rsid w:val="00B17CD2"/>
    <w:rsid w:val="00B213D2"/>
    <w:rsid w:val="00B248BA"/>
    <w:rsid w:val="00B24B56"/>
    <w:rsid w:val="00B30E07"/>
    <w:rsid w:val="00B34ADD"/>
    <w:rsid w:val="00B52FF5"/>
    <w:rsid w:val="00B5498B"/>
    <w:rsid w:val="00B57219"/>
    <w:rsid w:val="00B6554E"/>
    <w:rsid w:val="00B658A3"/>
    <w:rsid w:val="00B7298E"/>
    <w:rsid w:val="00B73D4A"/>
    <w:rsid w:val="00B746A8"/>
    <w:rsid w:val="00B7664D"/>
    <w:rsid w:val="00B80989"/>
    <w:rsid w:val="00B8619A"/>
    <w:rsid w:val="00B9109B"/>
    <w:rsid w:val="00B91CC1"/>
    <w:rsid w:val="00B927AE"/>
    <w:rsid w:val="00B93721"/>
    <w:rsid w:val="00B937B1"/>
    <w:rsid w:val="00BA453C"/>
    <w:rsid w:val="00BA4E02"/>
    <w:rsid w:val="00BB076F"/>
    <w:rsid w:val="00BB2A6D"/>
    <w:rsid w:val="00BB4189"/>
    <w:rsid w:val="00BC19F7"/>
    <w:rsid w:val="00BC41ED"/>
    <w:rsid w:val="00BD009E"/>
    <w:rsid w:val="00BD0CFC"/>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25E"/>
    <w:rsid w:val="00C46912"/>
    <w:rsid w:val="00C4716D"/>
    <w:rsid w:val="00C56290"/>
    <w:rsid w:val="00C612A8"/>
    <w:rsid w:val="00C67631"/>
    <w:rsid w:val="00C729D7"/>
    <w:rsid w:val="00C83354"/>
    <w:rsid w:val="00C84004"/>
    <w:rsid w:val="00C843F6"/>
    <w:rsid w:val="00C84507"/>
    <w:rsid w:val="00C862C7"/>
    <w:rsid w:val="00C8648D"/>
    <w:rsid w:val="00C864F1"/>
    <w:rsid w:val="00CA3254"/>
    <w:rsid w:val="00CB11CE"/>
    <w:rsid w:val="00CC02D7"/>
    <w:rsid w:val="00CC2385"/>
    <w:rsid w:val="00CC25A2"/>
    <w:rsid w:val="00CD7F07"/>
    <w:rsid w:val="00CE04F3"/>
    <w:rsid w:val="00CE12D8"/>
    <w:rsid w:val="00CE4574"/>
    <w:rsid w:val="00CE70E6"/>
    <w:rsid w:val="00CF2E1E"/>
    <w:rsid w:val="00D00D81"/>
    <w:rsid w:val="00D02E99"/>
    <w:rsid w:val="00D13357"/>
    <w:rsid w:val="00D13A13"/>
    <w:rsid w:val="00D2689A"/>
    <w:rsid w:val="00D3092B"/>
    <w:rsid w:val="00D31DFE"/>
    <w:rsid w:val="00D45094"/>
    <w:rsid w:val="00D50113"/>
    <w:rsid w:val="00D5128F"/>
    <w:rsid w:val="00D54F04"/>
    <w:rsid w:val="00D65506"/>
    <w:rsid w:val="00D773CF"/>
    <w:rsid w:val="00D779E3"/>
    <w:rsid w:val="00D83563"/>
    <w:rsid w:val="00D8448F"/>
    <w:rsid w:val="00DA64B6"/>
    <w:rsid w:val="00DB5C9D"/>
    <w:rsid w:val="00DD02E6"/>
    <w:rsid w:val="00DD3983"/>
    <w:rsid w:val="00DF665B"/>
    <w:rsid w:val="00DF6D8A"/>
    <w:rsid w:val="00E0152A"/>
    <w:rsid w:val="00E02F15"/>
    <w:rsid w:val="00E03394"/>
    <w:rsid w:val="00E045F3"/>
    <w:rsid w:val="00E04E00"/>
    <w:rsid w:val="00E066E5"/>
    <w:rsid w:val="00E137B8"/>
    <w:rsid w:val="00E152E8"/>
    <w:rsid w:val="00E22F03"/>
    <w:rsid w:val="00E233C1"/>
    <w:rsid w:val="00E234DE"/>
    <w:rsid w:val="00E27109"/>
    <w:rsid w:val="00E33760"/>
    <w:rsid w:val="00E37FD9"/>
    <w:rsid w:val="00E458CF"/>
    <w:rsid w:val="00E50358"/>
    <w:rsid w:val="00E51404"/>
    <w:rsid w:val="00E574C9"/>
    <w:rsid w:val="00E610DE"/>
    <w:rsid w:val="00E66167"/>
    <w:rsid w:val="00E661B8"/>
    <w:rsid w:val="00E71F2F"/>
    <w:rsid w:val="00E77786"/>
    <w:rsid w:val="00E806FB"/>
    <w:rsid w:val="00E83421"/>
    <w:rsid w:val="00EB1C2D"/>
    <w:rsid w:val="00EB5169"/>
    <w:rsid w:val="00EC1810"/>
    <w:rsid w:val="00EC3FCC"/>
    <w:rsid w:val="00ED32FF"/>
    <w:rsid w:val="00EE137A"/>
    <w:rsid w:val="00EF039B"/>
    <w:rsid w:val="00EF4933"/>
    <w:rsid w:val="00EF5044"/>
    <w:rsid w:val="00F01956"/>
    <w:rsid w:val="00F116CE"/>
    <w:rsid w:val="00F176DE"/>
    <w:rsid w:val="00F21C47"/>
    <w:rsid w:val="00F244E2"/>
    <w:rsid w:val="00F340DE"/>
    <w:rsid w:val="00F41CDE"/>
    <w:rsid w:val="00F43156"/>
    <w:rsid w:val="00F43542"/>
    <w:rsid w:val="00F4690A"/>
    <w:rsid w:val="00F46C45"/>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D79BF"/>
    <w:rsid w:val="00FE260B"/>
    <w:rsid w:val="00FE692E"/>
    <w:rsid w:val="00FF31CA"/>
    <w:rsid w:val="00FF6EB4"/>
    <w:rsid w:val="00FF7858"/>
    <w:rsid w:val="0203095F"/>
    <w:rsid w:val="03BE51A8"/>
    <w:rsid w:val="049232F4"/>
    <w:rsid w:val="0C6C6457"/>
    <w:rsid w:val="0CA4E007"/>
    <w:rsid w:val="112D3038"/>
    <w:rsid w:val="13520C26"/>
    <w:rsid w:val="20EB436B"/>
    <w:rsid w:val="29792131"/>
    <w:rsid w:val="2E7FF77D"/>
    <w:rsid w:val="350BB8CC"/>
    <w:rsid w:val="39F76B14"/>
    <w:rsid w:val="3E50C3F7"/>
    <w:rsid w:val="3F382B73"/>
    <w:rsid w:val="4140C64E"/>
    <w:rsid w:val="4303D8AD"/>
    <w:rsid w:val="43C22D1D"/>
    <w:rsid w:val="463612E5"/>
    <w:rsid w:val="46F5B417"/>
    <w:rsid w:val="487140E0"/>
    <w:rsid w:val="4909E827"/>
    <w:rsid w:val="4D2117E4"/>
    <w:rsid w:val="4E43EE82"/>
    <w:rsid w:val="5352100F"/>
    <w:rsid w:val="53E1216D"/>
    <w:rsid w:val="53E2EA3E"/>
    <w:rsid w:val="5526E4E0"/>
    <w:rsid w:val="641F98EC"/>
    <w:rsid w:val="6C7EF4FC"/>
    <w:rsid w:val="6D8DCB21"/>
    <w:rsid w:val="71BF7DB9"/>
    <w:rsid w:val="73173B34"/>
    <w:rsid w:val="7358A0F2"/>
    <w:rsid w:val="737453D3"/>
    <w:rsid w:val="7A80C6D0"/>
    <w:rsid w:val="7E9F25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E2404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CC2385"/>
    <w:pPr>
      <w:numPr>
        <w:numId w:val="11"/>
      </w:numPr>
    </w:pPr>
  </w:style>
  <w:style w:type="numbering" w:customStyle="1" w:styleId="Style2">
    <w:name w:val="Style2"/>
    <w:uiPriority w:val="99"/>
    <w:rsid w:val="00D3092B"/>
    <w:pPr>
      <w:numPr>
        <w:numId w:val="13"/>
      </w:numPr>
    </w:pPr>
  </w:style>
  <w:style w:type="table" w:styleId="LightList">
    <w:name w:val="Light List"/>
    <w:basedOn w:val="TableNormal"/>
    <w:uiPriority w:val="61"/>
    <w:rsid w:val="006C32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39886068">
      <w:bodyDiv w:val="1"/>
      <w:marLeft w:val="0"/>
      <w:marRight w:val="0"/>
      <w:marTop w:val="0"/>
      <w:marBottom w:val="0"/>
      <w:divBdr>
        <w:top w:val="none" w:sz="0" w:space="0" w:color="auto"/>
        <w:left w:val="none" w:sz="0" w:space="0" w:color="auto"/>
        <w:bottom w:val="none" w:sz="0" w:space="0" w:color="auto"/>
        <w:right w:val="none" w:sz="0" w:space="0" w:color="auto"/>
      </w:divBdr>
    </w:div>
    <w:div w:id="114643449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B59535-940C-4ABE-96BA-F81941187D08}">
  <ds:schemaRefs>
    <ds:schemaRef ds:uri="http://www.w3.org/XML/1998/namespace"/>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0cdfc7b3-e188-4361-b59c-0d6e240501b1"/>
    <ds:schemaRef ds:uri="http://purl.org/dc/terms/"/>
  </ds:schemaRefs>
</ds:datastoreItem>
</file>

<file path=customXml/itemProps2.xml><?xml version="1.0" encoding="utf-8"?>
<ds:datastoreItem xmlns:ds="http://schemas.openxmlformats.org/officeDocument/2006/customXml" ds:itemID="{C4C69C53-AB1B-4CBE-9A63-9BAA00DF3A1E}">
  <ds:schemaRefs>
    <ds:schemaRef ds:uri="http://schemas.openxmlformats.org/officeDocument/2006/bibliography"/>
  </ds:schemaRefs>
</ds:datastoreItem>
</file>

<file path=customXml/itemProps3.xml><?xml version="1.0" encoding="utf-8"?>
<ds:datastoreItem xmlns:ds="http://schemas.openxmlformats.org/officeDocument/2006/customXml" ds:itemID="{46604DE8-FD6F-4B88-998F-01CE7A90B677}"/>
</file>

<file path=customXml/itemProps4.xml><?xml version="1.0" encoding="utf-8"?>
<ds:datastoreItem xmlns:ds="http://schemas.openxmlformats.org/officeDocument/2006/customXml" ds:itemID="{86DFB94E-4C73-4C65-A5F6-B36C174C60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Alice Towndrow</cp:lastModifiedBy>
  <cp:revision>3</cp:revision>
  <cp:lastPrinted>2017-12-15T17:04:00Z</cp:lastPrinted>
  <dcterms:created xsi:type="dcterms:W3CDTF">2021-09-15T09:55:00Z</dcterms:created>
  <dcterms:modified xsi:type="dcterms:W3CDTF">2021-09-15T09:55:00Z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