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E42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833E24">
        <w:rPr>
          <w:rFonts w:ascii="Arial" w:hAnsi="Arial" w:cs="Arial"/>
          <w:b/>
        </w:rPr>
        <w:t xml:space="preserve">: </w:t>
      </w:r>
    </w:p>
    <w:p w14:paraId="1176B016" w14:textId="5F75804D" w:rsidR="009A2D37" w:rsidRDefault="002318FA" w:rsidP="00154D48">
      <w:pPr>
        <w:spacing w:after="120" w:line="240" w:lineRule="auto"/>
        <w:ind w:left="567" w:right="260"/>
        <w:jc w:val="both"/>
        <w:rPr>
          <w:rFonts w:ascii="Arial" w:hAnsi="Arial" w:cs="Arial"/>
        </w:rPr>
      </w:pPr>
      <w:r>
        <w:rPr>
          <w:rFonts w:ascii="Arial" w:hAnsi="Arial" w:cs="Arial"/>
        </w:rPr>
        <w:t xml:space="preserve">BUSN9186 (CB9186): </w:t>
      </w:r>
      <w:r w:rsidR="00115789" w:rsidRPr="00833E24">
        <w:rPr>
          <w:rFonts w:ascii="Arial" w:hAnsi="Arial" w:cs="Arial"/>
        </w:rPr>
        <w:t>Agile Project Management</w:t>
      </w:r>
    </w:p>
    <w:p w14:paraId="114DF325" w14:textId="77777777" w:rsidR="00154D48" w:rsidRPr="00154D48" w:rsidRDefault="00154D48" w:rsidP="00154D48">
      <w:pPr>
        <w:spacing w:after="120" w:line="240" w:lineRule="auto"/>
        <w:ind w:left="567" w:right="260"/>
        <w:jc w:val="both"/>
        <w:rPr>
          <w:rFonts w:ascii="Arial" w:hAnsi="Arial" w:cs="Arial"/>
        </w:rPr>
      </w:pPr>
    </w:p>
    <w:p w14:paraId="767579ED" w14:textId="620770A5" w:rsidR="009A2D37" w:rsidRPr="00302082" w:rsidRDefault="00CE13C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3D36EBD" w14:textId="77777777" w:rsidR="009A2D37" w:rsidRPr="00154D48" w:rsidRDefault="00833E24" w:rsidP="00154D48">
      <w:pPr>
        <w:spacing w:after="120" w:line="240" w:lineRule="auto"/>
        <w:ind w:left="567" w:right="260"/>
        <w:rPr>
          <w:rFonts w:ascii="Arial" w:hAnsi="Arial" w:cs="Arial"/>
          <w:iCs/>
        </w:rPr>
      </w:pPr>
      <w:r>
        <w:rPr>
          <w:rFonts w:ascii="Arial" w:hAnsi="Arial" w:cs="Arial"/>
          <w:iCs/>
        </w:rPr>
        <w:t>Kent Business School</w:t>
      </w:r>
    </w:p>
    <w:p w14:paraId="314C0308" w14:textId="77777777" w:rsidR="00154D48" w:rsidRPr="00154D48" w:rsidRDefault="00154D48" w:rsidP="00154D48">
      <w:pPr>
        <w:spacing w:after="120" w:line="240" w:lineRule="auto"/>
        <w:ind w:left="567" w:right="260"/>
        <w:rPr>
          <w:rFonts w:ascii="Arial" w:hAnsi="Arial" w:cs="Arial"/>
          <w:iCs/>
        </w:rPr>
      </w:pPr>
    </w:p>
    <w:p w14:paraId="4C1D10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0E694C" w14:textId="77777777" w:rsidR="009A2D37" w:rsidRPr="00154D48" w:rsidRDefault="00833E24" w:rsidP="00154D48">
      <w:pPr>
        <w:spacing w:after="120" w:line="240" w:lineRule="auto"/>
        <w:ind w:left="567" w:right="260"/>
        <w:rPr>
          <w:rFonts w:ascii="Arial" w:hAnsi="Arial" w:cs="Arial"/>
        </w:rPr>
      </w:pPr>
      <w:r>
        <w:rPr>
          <w:rFonts w:ascii="Arial" w:hAnsi="Arial" w:cs="Arial"/>
        </w:rPr>
        <w:t>Level 7</w:t>
      </w:r>
    </w:p>
    <w:p w14:paraId="4DEA52F0" w14:textId="77777777" w:rsidR="00154D48" w:rsidRPr="00154D48" w:rsidRDefault="00154D48" w:rsidP="00154D48">
      <w:pPr>
        <w:spacing w:after="120" w:line="240" w:lineRule="auto"/>
        <w:ind w:left="567" w:right="260"/>
        <w:rPr>
          <w:rFonts w:ascii="Arial" w:hAnsi="Arial" w:cs="Arial"/>
          <w:iCs/>
        </w:rPr>
      </w:pPr>
    </w:p>
    <w:p w14:paraId="317CA2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56820CD" w14:textId="097A472A" w:rsidR="009A2D37" w:rsidRPr="009B5D9C" w:rsidRDefault="00292DA2" w:rsidP="00154D48">
      <w:pPr>
        <w:spacing w:after="120" w:line="240" w:lineRule="auto"/>
        <w:ind w:left="567" w:right="260"/>
        <w:rPr>
          <w:rFonts w:ascii="Arial" w:hAnsi="Arial" w:cs="Arial"/>
        </w:rPr>
      </w:pPr>
      <w:r>
        <w:rPr>
          <w:rFonts w:ascii="Arial" w:hAnsi="Arial" w:cs="Arial"/>
        </w:rPr>
        <w:t>15</w:t>
      </w:r>
      <w:r w:rsidR="00833E24" w:rsidRPr="009B5D9C">
        <w:rPr>
          <w:rFonts w:ascii="Arial" w:hAnsi="Arial" w:cs="Arial"/>
        </w:rPr>
        <w:t xml:space="preserve"> credits</w:t>
      </w:r>
      <w:r w:rsidR="00C84374" w:rsidRPr="009B5D9C">
        <w:rPr>
          <w:rFonts w:ascii="Arial" w:hAnsi="Arial" w:cs="Arial"/>
        </w:rPr>
        <w:t xml:space="preserve"> (</w:t>
      </w:r>
      <w:r>
        <w:rPr>
          <w:rFonts w:ascii="Arial" w:hAnsi="Arial" w:cs="Arial"/>
        </w:rPr>
        <w:t>7.5</w:t>
      </w:r>
      <w:r w:rsidR="00C84374" w:rsidRPr="009B5D9C">
        <w:rPr>
          <w:rFonts w:ascii="Arial" w:hAnsi="Arial" w:cs="Arial"/>
        </w:rPr>
        <w:t xml:space="preserve"> ECTS)</w:t>
      </w:r>
    </w:p>
    <w:p w14:paraId="56BF25DF" w14:textId="77777777" w:rsidR="00154D48" w:rsidRPr="00154D48" w:rsidRDefault="00154D48" w:rsidP="00154D48">
      <w:pPr>
        <w:spacing w:after="120" w:line="240" w:lineRule="auto"/>
        <w:ind w:left="567" w:right="260"/>
        <w:rPr>
          <w:rFonts w:ascii="Arial" w:hAnsi="Arial" w:cs="Arial"/>
        </w:rPr>
      </w:pPr>
    </w:p>
    <w:p w14:paraId="7E1CCE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21F73D6" w14:textId="2BD5B061" w:rsidR="009A2D37" w:rsidRPr="00154D48" w:rsidRDefault="001D0CD9" w:rsidP="001D0CD9">
      <w:pPr>
        <w:spacing w:after="120" w:line="240" w:lineRule="auto"/>
        <w:ind w:left="567" w:right="260"/>
        <w:rPr>
          <w:rFonts w:ascii="Arial" w:hAnsi="Arial" w:cs="Arial"/>
          <w:iCs/>
        </w:rPr>
      </w:pPr>
      <w:r>
        <w:rPr>
          <w:rFonts w:ascii="Arial" w:hAnsi="Arial" w:cs="Arial"/>
          <w:iCs/>
        </w:rPr>
        <w:t xml:space="preserve">Autumn </w:t>
      </w:r>
    </w:p>
    <w:p w14:paraId="7BABB593" w14:textId="77777777" w:rsidR="00154D48" w:rsidRPr="00154D48" w:rsidRDefault="00154D48" w:rsidP="00154D48">
      <w:pPr>
        <w:spacing w:after="120" w:line="240" w:lineRule="auto"/>
        <w:ind w:left="567" w:right="260"/>
        <w:rPr>
          <w:rFonts w:ascii="Arial" w:hAnsi="Arial" w:cs="Arial"/>
          <w:iCs/>
        </w:rPr>
      </w:pPr>
    </w:p>
    <w:p w14:paraId="0561CA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A750A4" w14:textId="77777777" w:rsidR="009A2D37" w:rsidRPr="00154D48" w:rsidRDefault="001D0CD9" w:rsidP="00154D48">
      <w:pPr>
        <w:spacing w:after="120" w:line="240" w:lineRule="auto"/>
        <w:ind w:left="567" w:right="260"/>
        <w:rPr>
          <w:rFonts w:ascii="Arial" w:hAnsi="Arial" w:cs="Arial"/>
          <w:iCs/>
        </w:rPr>
      </w:pPr>
      <w:r>
        <w:rPr>
          <w:rFonts w:ascii="Arial" w:hAnsi="Arial" w:cs="Arial"/>
          <w:iCs/>
        </w:rPr>
        <w:t>None</w:t>
      </w:r>
    </w:p>
    <w:p w14:paraId="14CD685E" w14:textId="77777777" w:rsidR="00154D48" w:rsidRPr="00154D48" w:rsidRDefault="00154D48" w:rsidP="00154D48">
      <w:pPr>
        <w:spacing w:after="120" w:line="240" w:lineRule="auto"/>
        <w:ind w:left="567" w:right="260"/>
        <w:rPr>
          <w:rFonts w:ascii="Arial" w:hAnsi="Arial" w:cs="Arial"/>
          <w:iCs/>
        </w:rPr>
      </w:pPr>
    </w:p>
    <w:p w14:paraId="272987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4EC99B" w14:textId="34C2AABA" w:rsidR="009A2D37" w:rsidRPr="00154D48" w:rsidRDefault="00833E24" w:rsidP="00154D48">
      <w:pPr>
        <w:spacing w:after="120" w:line="240" w:lineRule="auto"/>
        <w:ind w:left="567" w:right="260"/>
        <w:rPr>
          <w:rFonts w:ascii="Arial" w:hAnsi="Arial" w:cs="Arial"/>
          <w:iCs/>
        </w:rPr>
      </w:pPr>
      <w:r>
        <w:rPr>
          <w:rFonts w:ascii="Arial" w:hAnsi="Arial" w:cs="Arial"/>
          <w:iCs/>
        </w:rPr>
        <w:t xml:space="preserve">MSc Project Management </w:t>
      </w:r>
    </w:p>
    <w:p w14:paraId="0C993DB7" w14:textId="77777777" w:rsidR="00154D48" w:rsidRPr="00154D48" w:rsidRDefault="00154D48" w:rsidP="00154D48">
      <w:pPr>
        <w:spacing w:after="120" w:line="240" w:lineRule="auto"/>
        <w:ind w:left="567" w:right="260"/>
        <w:rPr>
          <w:rFonts w:ascii="Arial" w:hAnsi="Arial" w:cs="Arial"/>
          <w:iCs/>
        </w:rPr>
      </w:pPr>
    </w:p>
    <w:p w14:paraId="6DE15970"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2069F5" w14:textId="77777777" w:rsidR="003C7BF0" w:rsidRDefault="003C7BF0" w:rsidP="001708EB">
      <w:pPr>
        <w:pStyle w:val="ListParagraph"/>
        <w:spacing w:after="0" w:line="240" w:lineRule="auto"/>
        <w:ind w:right="260"/>
        <w:rPr>
          <w:rFonts w:ascii="Arial" w:hAnsi="Arial" w:cs="Arial"/>
        </w:rPr>
      </w:pPr>
      <w:r>
        <w:rPr>
          <w:rFonts w:ascii="Arial" w:hAnsi="Arial" w:cs="Arial"/>
        </w:rPr>
        <w:t>8.1. D</w:t>
      </w:r>
      <w:r w:rsidRPr="00C94743">
        <w:rPr>
          <w:rFonts w:ascii="Arial" w:hAnsi="Arial" w:cs="Arial"/>
        </w:rPr>
        <w:t xml:space="preserve">emonstrate </w:t>
      </w:r>
      <w:r>
        <w:rPr>
          <w:rFonts w:ascii="Arial" w:hAnsi="Arial" w:cs="Arial"/>
        </w:rPr>
        <w:t xml:space="preserve">comprehensive understanding of the theoretical perspectives </w:t>
      </w:r>
      <w:r w:rsidRPr="001404E3">
        <w:rPr>
          <w:rFonts w:ascii="Arial" w:hAnsi="Arial" w:cs="Arial"/>
        </w:rPr>
        <w:t>of Agile project management.</w:t>
      </w:r>
    </w:p>
    <w:p w14:paraId="248D952D" w14:textId="77777777" w:rsidR="003C7BF0" w:rsidRPr="001404E3" w:rsidRDefault="003C7BF0" w:rsidP="001708EB">
      <w:pPr>
        <w:pStyle w:val="ListParagraph"/>
        <w:spacing w:after="0" w:line="240" w:lineRule="auto"/>
        <w:ind w:right="260"/>
        <w:rPr>
          <w:rFonts w:ascii="Arial" w:hAnsi="Arial" w:cs="Arial"/>
        </w:rPr>
      </w:pPr>
      <w:r>
        <w:rPr>
          <w:rFonts w:ascii="Arial" w:hAnsi="Arial" w:cs="Arial"/>
        </w:rPr>
        <w:t xml:space="preserve">8.2. Develop critical awareness regarding the appropriateness and applicability of the Agile principles and techniques. </w:t>
      </w:r>
    </w:p>
    <w:p w14:paraId="66A0A986" w14:textId="77777777" w:rsidR="003C7BF0" w:rsidRPr="00C94743" w:rsidRDefault="003C7BF0" w:rsidP="001708EB">
      <w:pPr>
        <w:pStyle w:val="ListParagraph"/>
        <w:spacing w:after="0" w:line="240" w:lineRule="auto"/>
        <w:ind w:right="260"/>
        <w:rPr>
          <w:rFonts w:ascii="Arial" w:hAnsi="Arial" w:cs="Arial"/>
        </w:rPr>
      </w:pPr>
      <w:r>
        <w:rPr>
          <w:rFonts w:ascii="Arial" w:hAnsi="Arial" w:cs="Arial"/>
        </w:rPr>
        <w:t>8.3. Demonstrate innovative, creative and analytical thinking when applying</w:t>
      </w:r>
      <w:r w:rsidRPr="00C94743">
        <w:rPr>
          <w:rFonts w:ascii="Arial" w:hAnsi="Arial" w:cs="Arial"/>
        </w:rPr>
        <w:t xml:space="preserve"> </w:t>
      </w:r>
      <w:r>
        <w:rPr>
          <w:rFonts w:ascii="Arial" w:hAnsi="Arial" w:cs="Arial"/>
        </w:rPr>
        <w:t>theory to practical</w:t>
      </w:r>
      <w:r w:rsidRPr="00C94743">
        <w:rPr>
          <w:rFonts w:ascii="Arial" w:hAnsi="Arial" w:cs="Arial"/>
        </w:rPr>
        <w:t xml:space="preserve"> </w:t>
      </w:r>
      <w:r>
        <w:rPr>
          <w:rFonts w:ascii="Arial" w:hAnsi="Arial" w:cs="Arial"/>
        </w:rPr>
        <w:t>scenarios.</w:t>
      </w:r>
    </w:p>
    <w:p w14:paraId="3C947324" w14:textId="77777777" w:rsidR="003C7BF0" w:rsidRDefault="003C7BF0" w:rsidP="001708EB">
      <w:pPr>
        <w:pStyle w:val="ListParagraph"/>
        <w:spacing w:after="0" w:line="240" w:lineRule="auto"/>
        <w:ind w:right="260"/>
        <w:rPr>
          <w:rFonts w:ascii="Arial" w:hAnsi="Arial" w:cs="Arial"/>
        </w:rPr>
      </w:pPr>
      <w:r>
        <w:rPr>
          <w:rFonts w:ascii="Arial" w:hAnsi="Arial" w:cs="Arial"/>
        </w:rPr>
        <w:t xml:space="preserve">8.4. Provide critical evaluation of current research in the field in an application-oriented manner and with academic rigour. </w:t>
      </w:r>
    </w:p>
    <w:p w14:paraId="00C9D57C" w14:textId="77777777" w:rsidR="00154D48" w:rsidRPr="00154D48" w:rsidRDefault="00154D48" w:rsidP="00154D48">
      <w:pPr>
        <w:spacing w:after="120" w:line="240" w:lineRule="auto"/>
        <w:ind w:left="567" w:right="260"/>
        <w:rPr>
          <w:rFonts w:ascii="Arial" w:hAnsi="Arial" w:cs="Arial"/>
        </w:rPr>
      </w:pPr>
    </w:p>
    <w:p w14:paraId="5A0FA2D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06A56B" w14:textId="77777777" w:rsidR="003C7BF0" w:rsidRPr="003C7BF0" w:rsidRDefault="003C7BF0" w:rsidP="001708EB">
      <w:pPr>
        <w:pStyle w:val="ListParagraph"/>
        <w:spacing w:after="0" w:line="240" w:lineRule="auto"/>
        <w:ind w:right="260"/>
        <w:rPr>
          <w:rFonts w:ascii="Arial" w:hAnsi="Arial" w:cs="Arial"/>
        </w:rPr>
      </w:pPr>
      <w:r w:rsidRPr="003C7BF0">
        <w:rPr>
          <w:rFonts w:ascii="Arial" w:hAnsi="Arial" w:cs="Arial"/>
        </w:rPr>
        <w:t xml:space="preserve">9.1. Develop a creative and systematic approach to decision making and problem solving in complex situations. </w:t>
      </w:r>
    </w:p>
    <w:p w14:paraId="5904E3F8" w14:textId="77777777" w:rsidR="003C7BF0" w:rsidRPr="0021503A" w:rsidRDefault="003C7BF0" w:rsidP="001708EB">
      <w:pPr>
        <w:pStyle w:val="ListParagraph"/>
        <w:spacing w:after="0"/>
      </w:pPr>
      <w:r w:rsidRPr="003C7BF0">
        <w:rPr>
          <w:rFonts w:ascii="Arial" w:hAnsi="Arial" w:cs="Arial"/>
        </w:rPr>
        <w:t>9.2. Demonstrate professional and transparent team ethic, which is essential for running successful project.</w:t>
      </w:r>
    </w:p>
    <w:p w14:paraId="4A7CFA69" w14:textId="1F50278A" w:rsidR="003A4DA5" w:rsidRDefault="003C7BF0" w:rsidP="00AF013D">
      <w:pPr>
        <w:ind w:left="720"/>
        <w:rPr>
          <w:rFonts w:ascii="Arial" w:hAnsi="Arial" w:cs="Arial"/>
        </w:rPr>
      </w:pPr>
      <w:r w:rsidRPr="001708EB">
        <w:rPr>
          <w:rFonts w:ascii="Arial" w:hAnsi="Arial" w:cs="Arial"/>
        </w:rPr>
        <w:t>9.3. Develop an ability to communicate outcomes and solutions to specialist and non-specialist audiences.</w:t>
      </w:r>
    </w:p>
    <w:p w14:paraId="379F600B" w14:textId="77777777" w:rsidR="003A4DA5" w:rsidRPr="003A4DA5" w:rsidRDefault="003A4DA5" w:rsidP="003A4DA5">
      <w:pPr>
        <w:ind w:left="720"/>
        <w:rPr>
          <w:rFonts w:ascii="Arial" w:hAnsi="Arial" w:cs="Arial"/>
        </w:rPr>
      </w:pPr>
      <w:r w:rsidRPr="00F353B7">
        <w:rPr>
          <w:rFonts w:ascii="Arial" w:hAnsi="Arial" w:cs="Arial"/>
        </w:rPr>
        <w:t xml:space="preserve"> </w:t>
      </w:r>
    </w:p>
    <w:p w14:paraId="78344DED" w14:textId="77777777" w:rsidR="00AD3444" w:rsidRDefault="00AD3444" w:rsidP="00154D48">
      <w:pPr>
        <w:pStyle w:val="Default"/>
        <w:spacing w:after="120"/>
        <w:ind w:left="567" w:right="260"/>
        <w:rPr>
          <w:color w:val="auto"/>
          <w:sz w:val="22"/>
          <w:szCs w:val="22"/>
        </w:rPr>
      </w:pPr>
    </w:p>
    <w:p w14:paraId="099E6554"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A8D237" w14:textId="7A513D94" w:rsidR="00154D48" w:rsidRDefault="00890FFA" w:rsidP="00154D48">
      <w:pPr>
        <w:spacing w:after="120" w:line="240" w:lineRule="auto"/>
        <w:ind w:left="567" w:right="260"/>
        <w:rPr>
          <w:rFonts w:ascii="Arial" w:hAnsi="Arial" w:cs="Arial"/>
        </w:rPr>
      </w:pPr>
      <w:r w:rsidRPr="00890FFA">
        <w:rPr>
          <w:rFonts w:ascii="Arial" w:hAnsi="Arial" w:cs="Arial"/>
        </w:rPr>
        <w:t>Agile project management is an iterative approach to delivering a project throughout its life cycle, providing innovative solutions in a sustainable manner.  This module considers the theoretical perspectives and the application of appropriate principles and techniques with regard to Agile Project Management.  The module will consider aspects such as prioritisation and time boxing; controlling an agile project; anticipating and managing risk and building in quality.</w:t>
      </w:r>
    </w:p>
    <w:p w14:paraId="19B44969" w14:textId="77777777" w:rsidR="00890FFA" w:rsidRPr="00154D48" w:rsidRDefault="00890FFA" w:rsidP="00154D48">
      <w:pPr>
        <w:spacing w:after="120" w:line="240" w:lineRule="auto"/>
        <w:ind w:left="567" w:right="260"/>
        <w:rPr>
          <w:rFonts w:ascii="Arial" w:hAnsi="Arial" w:cs="Arial"/>
          <w:iCs/>
        </w:rPr>
      </w:pPr>
    </w:p>
    <w:p w14:paraId="4C953FF4" w14:textId="37214F0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E21431" w14:textId="424C75AD" w:rsidR="00E94A99" w:rsidRDefault="00E94A99" w:rsidP="001708EB">
      <w:pPr>
        <w:spacing w:after="0" w:line="240" w:lineRule="auto"/>
        <w:ind w:left="567" w:right="261"/>
        <w:jc w:val="both"/>
        <w:rPr>
          <w:rFonts w:ascii="Arial" w:hAnsi="Arial" w:cs="Arial"/>
          <w:bCs/>
        </w:rPr>
      </w:pPr>
      <w:r>
        <w:rPr>
          <w:rFonts w:ascii="Arial" w:hAnsi="Arial" w:cs="Arial"/>
          <w:bCs/>
        </w:rPr>
        <w:t>Carroll</w:t>
      </w:r>
      <w:r w:rsidR="001708EB">
        <w:rPr>
          <w:rFonts w:ascii="Arial" w:hAnsi="Arial" w:cs="Arial"/>
          <w:bCs/>
        </w:rPr>
        <w:t>,</w:t>
      </w:r>
      <w:r>
        <w:rPr>
          <w:rFonts w:ascii="Arial" w:hAnsi="Arial" w:cs="Arial"/>
          <w:bCs/>
        </w:rPr>
        <w:t xml:space="preserve"> J. (2015) </w:t>
      </w:r>
      <w:r w:rsidRPr="001708EB">
        <w:rPr>
          <w:rFonts w:ascii="Arial" w:hAnsi="Arial" w:cs="Arial"/>
          <w:bCs/>
          <w:i/>
        </w:rPr>
        <w:t>Agile Project Management with easy steps</w:t>
      </w:r>
      <w:r>
        <w:rPr>
          <w:rFonts w:ascii="Arial" w:hAnsi="Arial" w:cs="Arial"/>
          <w:bCs/>
        </w:rPr>
        <w:t>, (</w:t>
      </w:r>
      <w:r w:rsidR="00C34AFD">
        <w:rPr>
          <w:rFonts w:ascii="Arial" w:hAnsi="Arial" w:cs="Arial"/>
          <w:bCs/>
        </w:rPr>
        <w:t>2</w:t>
      </w:r>
      <w:r w:rsidR="00C34AFD" w:rsidRPr="001708EB">
        <w:rPr>
          <w:rFonts w:ascii="Arial" w:hAnsi="Arial" w:cs="Arial"/>
          <w:bCs/>
          <w:vertAlign w:val="superscript"/>
        </w:rPr>
        <w:t>nd</w:t>
      </w:r>
      <w:r>
        <w:rPr>
          <w:rFonts w:ascii="Arial" w:hAnsi="Arial" w:cs="Arial"/>
          <w:bCs/>
        </w:rPr>
        <w:t xml:space="preserve"> edition), </w:t>
      </w:r>
      <w:r w:rsidRPr="00E94A99">
        <w:rPr>
          <w:rFonts w:ascii="Arial" w:hAnsi="Arial" w:cs="Arial"/>
          <w:bCs/>
        </w:rPr>
        <w:t>Leamington Spa, Warwickshire</w:t>
      </w:r>
    </w:p>
    <w:p w14:paraId="0A4B3735" w14:textId="77777777" w:rsidR="00890FFA" w:rsidRPr="00E94A99" w:rsidRDefault="00890FFA" w:rsidP="001708EB">
      <w:pPr>
        <w:spacing w:after="0" w:line="240" w:lineRule="auto"/>
        <w:ind w:left="567" w:right="261"/>
        <w:jc w:val="both"/>
        <w:rPr>
          <w:rFonts w:ascii="Arial" w:hAnsi="Arial" w:cs="Arial"/>
          <w:bCs/>
        </w:rPr>
      </w:pPr>
    </w:p>
    <w:p w14:paraId="693D8D2D" w14:textId="103030B5" w:rsidR="001708EB" w:rsidRDefault="001708EB" w:rsidP="001708EB">
      <w:pPr>
        <w:spacing w:after="0" w:line="240" w:lineRule="auto"/>
        <w:ind w:left="567" w:right="261"/>
        <w:jc w:val="both"/>
        <w:rPr>
          <w:rFonts w:ascii="Arial" w:hAnsi="Arial" w:cs="Arial"/>
          <w:bCs/>
        </w:rPr>
      </w:pPr>
      <w:r>
        <w:rPr>
          <w:rFonts w:ascii="Arial" w:hAnsi="Arial" w:cs="Arial"/>
        </w:rPr>
        <w:t xml:space="preserve">Gruver, G. (2015) </w:t>
      </w:r>
      <w:r w:rsidRPr="001708EB">
        <w:rPr>
          <w:rFonts w:ascii="Arial" w:hAnsi="Arial" w:cs="Arial"/>
          <w:i/>
        </w:rPr>
        <w:t>L</w:t>
      </w:r>
      <w:r w:rsidRPr="001708EB">
        <w:rPr>
          <w:rFonts w:ascii="Arial" w:hAnsi="Arial" w:cs="Arial"/>
          <w:bCs/>
          <w:i/>
        </w:rPr>
        <w:t>eading the transformation: applying Agile DevOps principles at scale</w:t>
      </w:r>
      <w:r>
        <w:rPr>
          <w:rFonts w:ascii="Arial" w:hAnsi="Arial" w:cs="Arial"/>
          <w:bCs/>
        </w:rPr>
        <w:t>, (1</w:t>
      </w:r>
      <w:r w:rsidRPr="001708EB">
        <w:rPr>
          <w:rFonts w:ascii="Arial" w:hAnsi="Arial" w:cs="Arial"/>
          <w:bCs/>
          <w:vertAlign w:val="superscript"/>
        </w:rPr>
        <w:t>st</w:t>
      </w:r>
      <w:r>
        <w:rPr>
          <w:rFonts w:ascii="Arial" w:hAnsi="Arial" w:cs="Arial"/>
          <w:bCs/>
        </w:rPr>
        <w:t xml:space="preserve"> edition), Portland</w:t>
      </w:r>
    </w:p>
    <w:p w14:paraId="23C94CE6" w14:textId="77777777" w:rsidR="00890FFA" w:rsidRDefault="00890FFA" w:rsidP="001708EB">
      <w:pPr>
        <w:spacing w:after="0" w:line="240" w:lineRule="auto"/>
        <w:ind w:left="567" w:right="261"/>
        <w:jc w:val="both"/>
        <w:rPr>
          <w:rFonts w:ascii="Arial" w:hAnsi="Arial" w:cs="Arial"/>
        </w:rPr>
      </w:pPr>
    </w:p>
    <w:p w14:paraId="0728F921" w14:textId="2DE21D15" w:rsidR="00C34AFD" w:rsidRPr="001708EB" w:rsidRDefault="00C34AFD" w:rsidP="001708EB">
      <w:pPr>
        <w:spacing w:after="0" w:line="240" w:lineRule="auto"/>
        <w:ind w:left="567" w:right="261"/>
        <w:jc w:val="both"/>
        <w:rPr>
          <w:rFonts w:ascii="Arial" w:hAnsi="Arial" w:cs="Arial"/>
          <w:bCs/>
        </w:rPr>
      </w:pPr>
      <w:r w:rsidRPr="001708EB">
        <w:rPr>
          <w:rFonts w:ascii="Arial" w:hAnsi="Arial" w:cs="Arial"/>
          <w:bCs/>
        </w:rPr>
        <w:t>Measey</w:t>
      </w:r>
      <w:r w:rsidR="001708EB">
        <w:rPr>
          <w:rFonts w:ascii="Arial" w:hAnsi="Arial" w:cs="Arial"/>
          <w:bCs/>
        </w:rPr>
        <w:t>,</w:t>
      </w:r>
      <w:r w:rsidRPr="001708EB">
        <w:rPr>
          <w:rFonts w:ascii="Arial" w:hAnsi="Arial" w:cs="Arial"/>
          <w:bCs/>
        </w:rPr>
        <w:t xml:space="preserve"> P. (2015) A</w:t>
      </w:r>
      <w:r w:rsidRPr="001708EB">
        <w:rPr>
          <w:rFonts w:ascii="Arial" w:hAnsi="Arial" w:cs="Arial"/>
          <w:bCs/>
          <w:i/>
        </w:rPr>
        <w:t xml:space="preserve">gile foundations: principles, practices and frameworks, </w:t>
      </w:r>
      <w:r>
        <w:rPr>
          <w:rFonts w:ascii="Arial" w:hAnsi="Arial" w:cs="Arial"/>
          <w:bCs/>
        </w:rPr>
        <w:t>(1</w:t>
      </w:r>
      <w:r w:rsidRPr="001708EB">
        <w:rPr>
          <w:rFonts w:ascii="Arial" w:hAnsi="Arial" w:cs="Arial"/>
          <w:bCs/>
          <w:vertAlign w:val="superscript"/>
        </w:rPr>
        <w:t>st</w:t>
      </w:r>
      <w:r>
        <w:rPr>
          <w:rFonts w:ascii="Arial" w:hAnsi="Arial" w:cs="Arial"/>
          <w:bCs/>
        </w:rPr>
        <w:t xml:space="preserve"> </w:t>
      </w:r>
      <w:r w:rsidRPr="001708EB">
        <w:rPr>
          <w:rFonts w:ascii="Arial" w:hAnsi="Arial" w:cs="Arial"/>
          <w:bCs/>
        </w:rPr>
        <w:t>ed</w:t>
      </w:r>
      <w:r>
        <w:rPr>
          <w:rFonts w:ascii="Arial" w:hAnsi="Arial" w:cs="Arial"/>
          <w:bCs/>
        </w:rPr>
        <w:t>ition)</w:t>
      </w:r>
      <w:r w:rsidRPr="001708EB">
        <w:rPr>
          <w:rFonts w:ascii="Arial" w:hAnsi="Arial" w:cs="Arial"/>
          <w:bCs/>
        </w:rPr>
        <w:t>,  </w:t>
      </w:r>
    </w:p>
    <w:p w14:paraId="49EA2E2C" w14:textId="77777777" w:rsidR="00C34AFD" w:rsidRPr="001708EB" w:rsidRDefault="00C34AFD" w:rsidP="001708EB">
      <w:pPr>
        <w:spacing w:after="0" w:line="240" w:lineRule="auto"/>
        <w:ind w:left="567" w:right="261"/>
        <w:jc w:val="both"/>
        <w:rPr>
          <w:rFonts w:ascii="Arial" w:hAnsi="Arial" w:cs="Arial"/>
          <w:bCs/>
        </w:rPr>
      </w:pPr>
      <w:r w:rsidRPr="001708EB">
        <w:rPr>
          <w:rFonts w:ascii="Arial" w:hAnsi="Arial" w:cs="Arial"/>
          <w:bCs/>
        </w:rPr>
        <w:t>Swindon, United Kingdom</w:t>
      </w:r>
    </w:p>
    <w:p w14:paraId="5FE8665B" w14:textId="77777777" w:rsidR="00154D48" w:rsidRPr="00154D48" w:rsidRDefault="00154D48" w:rsidP="00154D48">
      <w:pPr>
        <w:spacing w:after="120" w:line="240" w:lineRule="auto"/>
        <w:ind w:left="567" w:right="260"/>
        <w:jc w:val="both"/>
        <w:rPr>
          <w:rFonts w:ascii="Arial" w:hAnsi="Arial" w:cs="Arial"/>
        </w:rPr>
      </w:pPr>
    </w:p>
    <w:p w14:paraId="71AB9AB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5AEFF0" w14:textId="77777777" w:rsidR="00B02122" w:rsidRPr="00B02122" w:rsidRDefault="00B02122" w:rsidP="00B02122">
      <w:pPr>
        <w:spacing w:after="120" w:line="240" w:lineRule="auto"/>
        <w:ind w:left="360" w:right="260" w:firstLine="207"/>
        <w:jc w:val="both"/>
        <w:rPr>
          <w:rFonts w:ascii="Arial" w:hAnsi="Arial" w:cs="Arial"/>
          <w:iCs/>
        </w:rPr>
      </w:pPr>
      <w:r w:rsidRPr="00B02122">
        <w:rPr>
          <w:rFonts w:ascii="Arial" w:hAnsi="Arial" w:cs="Arial"/>
          <w:iCs/>
        </w:rPr>
        <w:t>Total contact hours: 24</w:t>
      </w:r>
    </w:p>
    <w:p w14:paraId="3EB3B077" w14:textId="77777777" w:rsidR="00B02122" w:rsidRPr="00B02122" w:rsidRDefault="00B02122" w:rsidP="00B02122">
      <w:pPr>
        <w:spacing w:after="120" w:line="240" w:lineRule="auto"/>
        <w:ind w:left="360" w:right="260" w:firstLine="207"/>
        <w:jc w:val="both"/>
        <w:rPr>
          <w:rFonts w:ascii="Arial" w:hAnsi="Arial" w:cs="Arial"/>
          <w:iCs/>
        </w:rPr>
      </w:pPr>
      <w:r w:rsidRPr="00B02122">
        <w:rPr>
          <w:rFonts w:ascii="Arial" w:hAnsi="Arial" w:cs="Arial"/>
          <w:iCs/>
        </w:rPr>
        <w:t>Private study hours: 126</w:t>
      </w:r>
    </w:p>
    <w:p w14:paraId="0E859CC0" w14:textId="77777777" w:rsidR="00B02122" w:rsidRPr="00B02122" w:rsidRDefault="00B02122" w:rsidP="00B02122">
      <w:pPr>
        <w:spacing w:after="120" w:line="240" w:lineRule="auto"/>
        <w:ind w:left="360" w:right="260" w:firstLine="207"/>
        <w:jc w:val="both"/>
        <w:rPr>
          <w:rFonts w:ascii="Arial" w:hAnsi="Arial" w:cs="Arial"/>
          <w:iCs/>
        </w:rPr>
      </w:pPr>
      <w:r w:rsidRPr="00B02122">
        <w:rPr>
          <w:rFonts w:ascii="Arial" w:hAnsi="Arial" w:cs="Arial"/>
          <w:iCs/>
        </w:rPr>
        <w:t>Total study hours: 150</w:t>
      </w:r>
    </w:p>
    <w:p w14:paraId="1115E966" w14:textId="77777777" w:rsidR="00154D48" w:rsidRPr="00154D48" w:rsidRDefault="00154D48" w:rsidP="00154D48">
      <w:pPr>
        <w:spacing w:after="120" w:line="240" w:lineRule="auto"/>
        <w:ind w:left="567" w:right="260"/>
        <w:rPr>
          <w:rFonts w:ascii="Arial" w:hAnsi="Arial" w:cs="Arial"/>
          <w:iCs/>
        </w:rPr>
      </w:pPr>
    </w:p>
    <w:p w14:paraId="10A7B0A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03D83E2" w14:textId="4068A9F5" w:rsidR="003C7BF0" w:rsidRPr="001708EB" w:rsidRDefault="00696FF5" w:rsidP="00AF013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9739934" w14:textId="5F4F0D18" w:rsidR="003C7BF0" w:rsidRDefault="003C7BF0" w:rsidP="003C7BF0">
      <w:pPr>
        <w:spacing w:after="120" w:line="240" w:lineRule="auto"/>
        <w:ind w:left="567" w:right="260"/>
        <w:rPr>
          <w:rFonts w:ascii="Arial" w:hAnsi="Arial" w:cs="Arial"/>
          <w:iCs/>
        </w:rPr>
      </w:pPr>
      <w:r>
        <w:rPr>
          <w:rFonts w:ascii="Arial" w:hAnsi="Arial" w:cs="Arial"/>
          <w:iCs/>
        </w:rPr>
        <w:t xml:space="preserve">Group Project </w:t>
      </w:r>
      <w:r w:rsidR="005956C2">
        <w:rPr>
          <w:rFonts w:ascii="Arial" w:hAnsi="Arial" w:cs="Arial"/>
          <w:iCs/>
        </w:rPr>
        <w:t xml:space="preserve">– 2500-3000 words </w:t>
      </w:r>
      <w:r>
        <w:rPr>
          <w:rFonts w:ascii="Arial" w:hAnsi="Arial" w:cs="Arial"/>
          <w:iCs/>
        </w:rPr>
        <w:t xml:space="preserve">(40%) </w:t>
      </w:r>
    </w:p>
    <w:p w14:paraId="22C928DF" w14:textId="7C665F6C" w:rsidR="003C7BF0" w:rsidRDefault="00890FFA" w:rsidP="003C7BF0">
      <w:pPr>
        <w:spacing w:after="120" w:line="240" w:lineRule="auto"/>
        <w:ind w:left="567" w:right="260"/>
        <w:rPr>
          <w:rFonts w:ascii="Arial" w:hAnsi="Arial" w:cs="Arial"/>
          <w:iCs/>
        </w:rPr>
      </w:pPr>
      <w:r>
        <w:rPr>
          <w:rFonts w:ascii="Arial" w:hAnsi="Arial" w:cs="Arial"/>
          <w:iCs/>
        </w:rPr>
        <w:t>VLE</w:t>
      </w:r>
      <w:r w:rsidR="003C7BF0">
        <w:rPr>
          <w:rFonts w:ascii="Arial" w:hAnsi="Arial" w:cs="Arial"/>
          <w:iCs/>
        </w:rPr>
        <w:t xml:space="preserve"> Test</w:t>
      </w:r>
      <w:r>
        <w:rPr>
          <w:rFonts w:ascii="Arial" w:hAnsi="Arial" w:cs="Arial"/>
          <w:iCs/>
        </w:rPr>
        <w:t xml:space="preserve"> 1</w:t>
      </w:r>
      <w:r w:rsidR="003C7BF0">
        <w:rPr>
          <w:rFonts w:ascii="Arial" w:hAnsi="Arial" w:cs="Arial"/>
          <w:iCs/>
        </w:rPr>
        <w:t xml:space="preserve"> (30%)</w:t>
      </w:r>
    </w:p>
    <w:p w14:paraId="564D2B03" w14:textId="2D075CA7" w:rsidR="00154D48" w:rsidRPr="00154D48" w:rsidRDefault="00890FFA" w:rsidP="001708EB">
      <w:pPr>
        <w:ind w:firstLine="567"/>
      </w:pPr>
      <w:r>
        <w:rPr>
          <w:rFonts w:ascii="Arial" w:hAnsi="Arial" w:cs="Arial"/>
          <w:iCs/>
        </w:rPr>
        <w:t>VLE</w:t>
      </w:r>
      <w:r w:rsidR="003C7BF0">
        <w:rPr>
          <w:rFonts w:ascii="Arial" w:hAnsi="Arial" w:cs="Arial"/>
          <w:iCs/>
        </w:rPr>
        <w:t xml:space="preserve"> Test</w:t>
      </w:r>
      <w:r>
        <w:rPr>
          <w:rFonts w:ascii="Arial" w:hAnsi="Arial" w:cs="Arial"/>
          <w:iCs/>
        </w:rPr>
        <w:t xml:space="preserve"> 2</w:t>
      </w:r>
      <w:r w:rsidR="003C7BF0">
        <w:rPr>
          <w:rFonts w:ascii="Arial" w:hAnsi="Arial" w:cs="Arial"/>
          <w:iCs/>
        </w:rPr>
        <w:t xml:space="preserve"> (30%)</w:t>
      </w:r>
    </w:p>
    <w:p w14:paraId="6977ED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E7D808" w14:textId="2792C8EC" w:rsidR="00B72470" w:rsidRDefault="00B02122" w:rsidP="00154D48">
      <w:pPr>
        <w:spacing w:after="120" w:line="240" w:lineRule="auto"/>
        <w:ind w:left="567" w:right="260"/>
        <w:rPr>
          <w:rFonts w:ascii="Arial" w:hAnsi="Arial" w:cs="Arial"/>
          <w:iCs/>
        </w:rPr>
      </w:pPr>
      <w:r>
        <w:rPr>
          <w:rFonts w:ascii="Arial" w:hAnsi="Arial" w:cs="Arial"/>
          <w:iCs/>
        </w:rPr>
        <w:t xml:space="preserve">100% Coursework </w:t>
      </w:r>
    </w:p>
    <w:p w14:paraId="25FE6E19" w14:textId="77777777" w:rsidR="00154D48" w:rsidRPr="00154D48" w:rsidRDefault="00154D48" w:rsidP="00154D48">
      <w:pPr>
        <w:spacing w:after="120" w:line="240" w:lineRule="auto"/>
        <w:ind w:left="567" w:right="260"/>
        <w:rPr>
          <w:rFonts w:ascii="Arial" w:hAnsi="Arial" w:cs="Arial"/>
          <w:iCs/>
        </w:rPr>
      </w:pPr>
    </w:p>
    <w:p w14:paraId="2CD28D33" w14:textId="77777777" w:rsidR="00274ED7" w:rsidRPr="001708EB" w:rsidRDefault="006F3F8B" w:rsidP="00696FF5">
      <w:pPr>
        <w:numPr>
          <w:ilvl w:val="0"/>
          <w:numId w:val="1"/>
        </w:numPr>
        <w:spacing w:after="120" w:line="240" w:lineRule="auto"/>
        <w:ind w:left="567" w:right="261" w:hanging="567"/>
        <w:jc w:val="both"/>
        <w:rPr>
          <w:rFonts w:ascii="Arial" w:hAnsi="Arial" w:cs="Arial"/>
          <w:b/>
          <w:iCs/>
        </w:rPr>
      </w:pPr>
      <w:r w:rsidRPr="001708EB">
        <w:rPr>
          <w:rFonts w:ascii="Arial" w:hAnsi="Arial" w:cs="Arial"/>
          <w:b/>
          <w:iCs/>
        </w:rPr>
        <w:t xml:space="preserve">Map of </w:t>
      </w:r>
      <w:r w:rsidR="00883204" w:rsidRPr="001708EB">
        <w:rPr>
          <w:rFonts w:ascii="Arial" w:hAnsi="Arial" w:cs="Arial"/>
          <w:b/>
          <w:iCs/>
        </w:rPr>
        <w:t xml:space="preserve">module learning outcomes </w:t>
      </w:r>
      <w:r w:rsidR="00B30E07" w:rsidRPr="001708EB">
        <w:rPr>
          <w:rFonts w:ascii="Arial" w:hAnsi="Arial" w:cs="Arial"/>
          <w:b/>
          <w:iCs/>
        </w:rPr>
        <w:t>(sections 8 &amp; 9)</w:t>
      </w:r>
      <w:r w:rsidR="00883204" w:rsidRPr="001708EB">
        <w:rPr>
          <w:rFonts w:ascii="Arial" w:hAnsi="Arial" w:cs="Arial"/>
          <w:b/>
          <w:iCs/>
        </w:rPr>
        <w:t xml:space="preserve"> to l</w:t>
      </w:r>
      <w:r w:rsidRPr="001708EB">
        <w:rPr>
          <w:rFonts w:ascii="Arial" w:hAnsi="Arial" w:cs="Arial"/>
          <w:b/>
          <w:iCs/>
        </w:rPr>
        <w:t>earning</w:t>
      </w:r>
      <w:r w:rsidR="00B30E07" w:rsidRPr="001708EB">
        <w:rPr>
          <w:rFonts w:ascii="Arial" w:hAnsi="Arial" w:cs="Arial"/>
          <w:b/>
          <w:iCs/>
        </w:rPr>
        <w:t xml:space="preserve"> and </w:t>
      </w:r>
      <w:r w:rsidR="00883204" w:rsidRPr="001708EB">
        <w:rPr>
          <w:rFonts w:ascii="Arial" w:hAnsi="Arial" w:cs="Arial"/>
          <w:b/>
          <w:iCs/>
        </w:rPr>
        <w:t>teaching m</w:t>
      </w:r>
      <w:r w:rsidR="00B30E07" w:rsidRPr="001708EB">
        <w:rPr>
          <w:rFonts w:ascii="Arial" w:hAnsi="Arial" w:cs="Arial"/>
          <w:b/>
          <w:iCs/>
        </w:rPr>
        <w:t>ethods (section12</w:t>
      </w:r>
      <w:r w:rsidRPr="001708EB">
        <w:rPr>
          <w:rFonts w:ascii="Arial" w:hAnsi="Arial" w:cs="Arial"/>
          <w:b/>
          <w:iCs/>
        </w:rPr>
        <w:t>) and m</w:t>
      </w:r>
      <w:r w:rsidR="00883204" w:rsidRPr="001708EB">
        <w:rPr>
          <w:rFonts w:ascii="Arial" w:hAnsi="Arial" w:cs="Arial"/>
          <w:b/>
          <w:iCs/>
        </w:rPr>
        <w:t>ethods of a</w:t>
      </w:r>
      <w:r w:rsidR="00B30E07" w:rsidRPr="001708EB">
        <w:rPr>
          <w:rFonts w:ascii="Arial" w:hAnsi="Arial" w:cs="Arial"/>
          <w:b/>
          <w:iCs/>
        </w:rPr>
        <w:t>ssessment (section 13</w:t>
      </w:r>
      <w:r w:rsidR="00EF4933" w:rsidRPr="001708EB">
        <w:rPr>
          <w:rFonts w:ascii="Arial" w:hAnsi="Arial" w:cs="Arial"/>
          <w:b/>
          <w:iCs/>
        </w:rPr>
        <w:t>)</w:t>
      </w:r>
    </w:p>
    <w:p w14:paraId="247FA86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4594" w:type="pct"/>
        <w:tblLook w:val="04A0" w:firstRow="1" w:lastRow="0" w:firstColumn="1" w:lastColumn="0" w:noHBand="0" w:noVBand="1"/>
      </w:tblPr>
      <w:tblGrid>
        <w:gridCol w:w="3665"/>
        <w:gridCol w:w="850"/>
        <w:gridCol w:w="849"/>
        <w:gridCol w:w="849"/>
        <w:gridCol w:w="849"/>
        <w:gridCol w:w="849"/>
        <w:gridCol w:w="849"/>
        <w:gridCol w:w="847"/>
      </w:tblGrid>
      <w:tr w:rsidR="00C1439E" w:rsidRPr="00302082" w14:paraId="01C6312B" w14:textId="77777777" w:rsidTr="003C7BF0">
        <w:tc>
          <w:tcPr>
            <w:tcW w:w="1907" w:type="pct"/>
            <w:shd w:val="clear" w:color="auto" w:fill="D9D9D9" w:themeFill="background1" w:themeFillShade="D9"/>
          </w:tcPr>
          <w:p w14:paraId="506B7CAF" w14:textId="77777777" w:rsidR="00C1439E" w:rsidRPr="00302082" w:rsidRDefault="00C1439E" w:rsidP="00302082">
            <w:pPr>
              <w:spacing w:after="120"/>
              <w:ind w:left="33"/>
              <w:rPr>
                <w:rFonts w:ascii="Arial" w:hAnsi="Arial" w:cs="Arial"/>
                <w:b/>
              </w:rPr>
            </w:pPr>
            <w:r w:rsidRPr="00302082">
              <w:rPr>
                <w:rFonts w:ascii="Arial" w:hAnsi="Arial" w:cs="Arial"/>
                <w:b/>
              </w:rPr>
              <w:t>Module learning outcome</w:t>
            </w:r>
          </w:p>
        </w:tc>
        <w:tc>
          <w:tcPr>
            <w:tcW w:w="442" w:type="pct"/>
          </w:tcPr>
          <w:p w14:paraId="469B318C" w14:textId="77777777" w:rsidR="00C1439E" w:rsidRPr="002302FD" w:rsidRDefault="00C1439E" w:rsidP="00302082">
            <w:pPr>
              <w:spacing w:after="120"/>
              <w:rPr>
                <w:rFonts w:ascii="Arial" w:hAnsi="Arial" w:cs="Arial"/>
              </w:rPr>
            </w:pPr>
            <w:r w:rsidRPr="002302FD">
              <w:rPr>
                <w:rFonts w:ascii="Arial" w:hAnsi="Arial" w:cs="Arial"/>
              </w:rPr>
              <w:t>8.1</w:t>
            </w:r>
          </w:p>
        </w:tc>
        <w:tc>
          <w:tcPr>
            <w:tcW w:w="442" w:type="pct"/>
          </w:tcPr>
          <w:p w14:paraId="4AC897E2" w14:textId="77777777" w:rsidR="00C1439E" w:rsidRPr="002302FD" w:rsidRDefault="00C1439E" w:rsidP="00302082">
            <w:pPr>
              <w:spacing w:after="120"/>
              <w:rPr>
                <w:rFonts w:ascii="Arial" w:hAnsi="Arial" w:cs="Arial"/>
              </w:rPr>
            </w:pPr>
            <w:r w:rsidRPr="002302FD">
              <w:rPr>
                <w:rFonts w:ascii="Arial" w:hAnsi="Arial" w:cs="Arial"/>
              </w:rPr>
              <w:t>8.2</w:t>
            </w:r>
          </w:p>
        </w:tc>
        <w:tc>
          <w:tcPr>
            <w:tcW w:w="442" w:type="pct"/>
          </w:tcPr>
          <w:p w14:paraId="0C7792A5" w14:textId="77777777" w:rsidR="00C1439E" w:rsidRPr="002302FD" w:rsidRDefault="00C1439E" w:rsidP="00302082">
            <w:pPr>
              <w:spacing w:after="120"/>
              <w:rPr>
                <w:rFonts w:ascii="Arial" w:hAnsi="Arial" w:cs="Arial"/>
              </w:rPr>
            </w:pPr>
            <w:r w:rsidRPr="002302FD">
              <w:rPr>
                <w:rFonts w:ascii="Arial" w:hAnsi="Arial" w:cs="Arial"/>
              </w:rPr>
              <w:t>8.3</w:t>
            </w:r>
          </w:p>
        </w:tc>
        <w:tc>
          <w:tcPr>
            <w:tcW w:w="442" w:type="pct"/>
          </w:tcPr>
          <w:p w14:paraId="624179BD" w14:textId="77777777" w:rsidR="00C1439E" w:rsidRPr="002302FD" w:rsidRDefault="00C1439E" w:rsidP="00302082">
            <w:pPr>
              <w:spacing w:after="120"/>
              <w:rPr>
                <w:rFonts w:ascii="Arial" w:hAnsi="Arial" w:cs="Arial"/>
              </w:rPr>
            </w:pPr>
            <w:r w:rsidRPr="002302FD">
              <w:rPr>
                <w:rFonts w:ascii="Arial" w:hAnsi="Arial" w:cs="Arial"/>
              </w:rPr>
              <w:t>8.4</w:t>
            </w:r>
          </w:p>
        </w:tc>
        <w:tc>
          <w:tcPr>
            <w:tcW w:w="442" w:type="pct"/>
          </w:tcPr>
          <w:p w14:paraId="5AC1217F" w14:textId="4532CA4C" w:rsidR="00C1439E" w:rsidRPr="002302FD" w:rsidRDefault="00C1439E" w:rsidP="00302082">
            <w:pPr>
              <w:spacing w:after="120"/>
              <w:rPr>
                <w:rFonts w:ascii="Arial" w:hAnsi="Arial" w:cs="Arial"/>
              </w:rPr>
            </w:pPr>
            <w:r w:rsidRPr="002302FD">
              <w:rPr>
                <w:rFonts w:ascii="Arial" w:hAnsi="Arial" w:cs="Arial"/>
              </w:rPr>
              <w:t>9.</w:t>
            </w:r>
            <w:r>
              <w:rPr>
                <w:rFonts w:ascii="Arial" w:hAnsi="Arial" w:cs="Arial"/>
              </w:rPr>
              <w:t>1</w:t>
            </w:r>
          </w:p>
        </w:tc>
        <w:tc>
          <w:tcPr>
            <w:tcW w:w="442" w:type="pct"/>
          </w:tcPr>
          <w:p w14:paraId="3E2EDEFA" w14:textId="488797CE" w:rsidR="00C1439E" w:rsidRPr="002302FD" w:rsidRDefault="00C1439E" w:rsidP="00302082">
            <w:pPr>
              <w:spacing w:after="120"/>
              <w:rPr>
                <w:rFonts w:ascii="Arial" w:hAnsi="Arial" w:cs="Arial"/>
              </w:rPr>
            </w:pPr>
            <w:r w:rsidRPr="002302FD">
              <w:rPr>
                <w:rFonts w:ascii="Arial" w:hAnsi="Arial" w:cs="Arial"/>
              </w:rPr>
              <w:t>9.</w:t>
            </w:r>
            <w:r>
              <w:rPr>
                <w:rFonts w:ascii="Arial" w:hAnsi="Arial" w:cs="Arial"/>
              </w:rPr>
              <w:t>2</w:t>
            </w:r>
          </w:p>
        </w:tc>
        <w:tc>
          <w:tcPr>
            <w:tcW w:w="441" w:type="pct"/>
          </w:tcPr>
          <w:p w14:paraId="272CEE7E" w14:textId="14D79DA5" w:rsidR="00C1439E" w:rsidRPr="002302FD" w:rsidRDefault="00C1439E" w:rsidP="00302082">
            <w:pPr>
              <w:spacing w:after="120"/>
              <w:rPr>
                <w:rFonts w:ascii="Arial" w:hAnsi="Arial" w:cs="Arial"/>
              </w:rPr>
            </w:pPr>
            <w:r w:rsidRPr="002302FD">
              <w:rPr>
                <w:rFonts w:ascii="Arial" w:hAnsi="Arial" w:cs="Arial"/>
              </w:rPr>
              <w:t>9.</w:t>
            </w:r>
            <w:r>
              <w:rPr>
                <w:rFonts w:ascii="Arial" w:hAnsi="Arial" w:cs="Arial"/>
              </w:rPr>
              <w:t>3</w:t>
            </w:r>
          </w:p>
        </w:tc>
      </w:tr>
      <w:tr w:rsidR="00C1439E" w:rsidRPr="00302082" w14:paraId="00D5F497" w14:textId="77777777" w:rsidTr="003C7BF0">
        <w:tc>
          <w:tcPr>
            <w:tcW w:w="1907" w:type="pct"/>
            <w:shd w:val="clear" w:color="auto" w:fill="D9D9D9" w:themeFill="background1" w:themeFillShade="D9"/>
          </w:tcPr>
          <w:p w14:paraId="2B58E67C" w14:textId="77777777" w:rsidR="00C1439E" w:rsidRPr="00302082" w:rsidRDefault="00C1439E" w:rsidP="00302082">
            <w:pPr>
              <w:spacing w:after="120"/>
              <w:rPr>
                <w:rFonts w:ascii="Arial" w:hAnsi="Arial" w:cs="Arial"/>
                <w:b/>
              </w:rPr>
            </w:pPr>
            <w:r w:rsidRPr="00302082">
              <w:rPr>
                <w:rFonts w:ascii="Arial" w:hAnsi="Arial" w:cs="Arial"/>
                <w:b/>
              </w:rPr>
              <w:t>Learning/ teaching method</w:t>
            </w:r>
          </w:p>
        </w:tc>
        <w:tc>
          <w:tcPr>
            <w:tcW w:w="442" w:type="pct"/>
          </w:tcPr>
          <w:p w14:paraId="0C8EEECE" w14:textId="77777777" w:rsidR="00C1439E" w:rsidRPr="00302082" w:rsidRDefault="00C1439E" w:rsidP="00302082">
            <w:pPr>
              <w:spacing w:after="120"/>
              <w:rPr>
                <w:rFonts w:ascii="Arial" w:hAnsi="Arial" w:cs="Arial"/>
                <w:b/>
              </w:rPr>
            </w:pPr>
          </w:p>
        </w:tc>
        <w:tc>
          <w:tcPr>
            <w:tcW w:w="442" w:type="pct"/>
          </w:tcPr>
          <w:p w14:paraId="626C1173" w14:textId="77777777" w:rsidR="00C1439E" w:rsidRPr="00302082" w:rsidRDefault="00C1439E" w:rsidP="00302082">
            <w:pPr>
              <w:spacing w:after="120"/>
              <w:rPr>
                <w:rFonts w:ascii="Arial" w:hAnsi="Arial" w:cs="Arial"/>
                <w:b/>
              </w:rPr>
            </w:pPr>
          </w:p>
        </w:tc>
        <w:tc>
          <w:tcPr>
            <w:tcW w:w="442" w:type="pct"/>
          </w:tcPr>
          <w:p w14:paraId="66E666F4" w14:textId="77777777" w:rsidR="00C1439E" w:rsidRPr="00302082" w:rsidRDefault="00C1439E" w:rsidP="00302082">
            <w:pPr>
              <w:spacing w:after="120"/>
              <w:rPr>
                <w:rFonts w:ascii="Arial" w:hAnsi="Arial" w:cs="Arial"/>
                <w:b/>
              </w:rPr>
            </w:pPr>
          </w:p>
        </w:tc>
        <w:tc>
          <w:tcPr>
            <w:tcW w:w="442" w:type="pct"/>
          </w:tcPr>
          <w:p w14:paraId="30089A59" w14:textId="77777777" w:rsidR="00C1439E" w:rsidRPr="00302082" w:rsidRDefault="00C1439E" w:rsidP="00302082">
            <w:pPr>
              <w:spacing w:after="120"/>
              <w:rPr>
                <w:rFonts w:ascii="Arial" w:hAnsi="Arial" w:cs="Arial"/>
                <w:b/>
              </w:rPr>
            </w:pPr>
          </w:p>
        </w:tc>
        <w:tc>
          <w:tcPr>
            <w:tcW w:w="442" w:type="pct"/>
          </w:tcPr>
          <w:p w14:paraId="4C85EB07" w14:textId="77777777" w:rsidR="00C1439E" w:rsidRPr="00302082" w:rsidRDefault="00C1439E" w:rsidP="00302082">
            <w:pPr>
              <w:spacing w:after="120"/>
              <w:rPr>
                <w:rFonts w:ascii="Arial" w:hAnsi="Arial" w:cs="Arial"/>
                <w:b/>
              </w:rPr>
            </w:pPr>
          </w:p>
        </w:tc>
        <w:tc>
          <w:tcPr>
            <w:tcW w:w="442" w:type="pct"/>
          </w:tcPr>
          <w:p w14:paraId="489649A7" w14:textId="77777777" w:rsidR="00C1439E" w:rsidRPr="00302082" w:rsidRDefault="00C1439E" w:rsidP="00302082">
            <w:pPr>
              <w:spacing w:after="120"/>
              <w:rPr>
                <w:rFonts w:ascii="Arial" w:hAnsi="Arial" w:cs="Arial"/>
                <w:b/>
              </w:rPr>
            </w:pPr>
          </w:p>
        </w:tc>
        <w:tc>
          <w:tcPr>
            <w:tcW w:w="441" w:type="pct"/>
          </w:tcPr>
          <w:p w14:paraId="48946AE7" w14:textId="77777777" w:rsidR="00C1439E" w:rsidRPr="00302082" w:rsidRDefault="00C1439E" w:rsidP="00302082">
            <w:pPr>
              <w:spacing w:after="120"/>
              <w:rPr>
                <w:rFonts w:ascii="Arial" w:hAnsi="Arial" w:cs="Arial"/>
                <w:b/>
              </w:rPr>
            </w:pPr>
          </w:p>
        </w:tc>
      </w:tr>
      <w:tr w:rsidR="00C1439E" w:rsidRPr="00302082" w14:paraId="384373C2" w14:textId="77777777" w:rsidTr="003C7BF0">
        <w:tc>
          <w:tcPr>
            <w:tcW w:w="1907" w:type="pct"/>
          </w:tcPr>
          <w:p w14:paraId="2B150213" w14:textId="77777777" w:rsidR="00C1439E" w:rsidRPr="00302082" w:rsidRDefault="00C1439E" w:rsidP="00B02122">
            <w:pPr>
              <w:spacing w:after="120"/>
              <w:rPr>
                <w:rFonts w:ascii="Arial" w:hAnsi="Arial" w:cs="Arial"/>
                <w:b/>
              </w:rPr>
            </w:pPr>
            <w:r>
              <w:rPr>
                <w:rFonts w:ascii="Arial" w:hAnsi="Arial" w:cs="Arial"/>
                <w:b/>
              </w:rPr>
              <w:t>Lectures</w:t>
            </w:r>
          </w:p>
        </w:tc>
        <w:tc>
          <w:tcPr>
            <w:tcW w:w="442" w:type="pct"/>
          </w:tcPr>
          <w:p w14:paraId="5FFD55BD"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14CF19E7"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82173CE" w14:textId="7BDA8D97" w:rsidR="00C1439E" w:rsidRPr="00302082" w:rsidRDefault="00C1439E" w:rsidP="00B02122">
            <w:pPr>
              <w:spacing w:after="120"/>
              <w:rPr>
                <w:rFonts w:ascii="Arial" w:hAnsi="Arial" w:cs="Arial"/>
                <w:b/>
              </w:rPr>
            </w:pPr>
          </w:p>
        </w:tc>
        <w:tc>
          <w:tcPr>
            <w:tcW w:w="442" w:type="pct"/>
          </w:tcPr>
          <w:p w14:paraId="66648B36"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66E37DE"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2D622135" w14:textId="0A76D8CA" w:rsidR="00C1439E" w:rsidRPr="00302082" w:rsidRDefault="00C1439E" w:rsidP="00B02122">
            <w:pPr>
              <w:spacing w:after="120"/>
              <w:rPr>
                <w:rFonts w:ascii="Arial" w:hAnsi="Arial" w:cs="Arial"/>
                <w:b/>
              </w:rPr>
            </w:pPr>
          </w:p>
        </w:tc>
        <w:tc>
          <w:tcPr>
            <w:tcW w:w="441" w:type="pct"/>
          </w:tcPr>
          <w:p w14:paraId="28A0B4C3" w14:textId="0CA177F0" w:rsidR="00C1439E" w:rsidRPr="00302082" w:rsidRDefault="003C7BF0" w:rsidP="00B02122">
            <w:pPr>
              <w:spacing w:after="120"/>
              <w:rPr>
                <w:rFonts w:ascii="Arial" w:hAnsi="Arial" w:cs="Arial"/>
                <w:b/>
              </w:rPr>
            </w:pPr>
            <w:r>
              <w:rPr>
                <w:rFonts w:ascii="Arial" w:hAnsi="Arial" w:cs="Arial"/>
                <w:b/>
              </w:rPr>
              <w:t>X</w:t>
            </w:r>
          </w:p>
        </w:tc>
      </w:tr>
      <w:tr w:rsidR="00C1439E" w:rsidRPr="00302082" w14:paraId="321526E7" w14:textId="77777777" w:rsidTr="003C7BF0">
        <w:tc>
          <w:tcPr>
            <w:tcW w:w="1907" w:type="pct"/>
          </w:tcPr>
          <w:p w14:paraId="0EBCA7EE" w14:textId="77777777" w:rsidR="00C1439E" w:rsidRPr="00154D48" w:rsidRDefault="00C1439E" w:rsidP="00B02122">
            <w:pPr>
              <w:spacing w:after="120"/>
              <w:rPr>
                <w:rFonts w:ascii="Arial" w:hAnsi="Arial" w:cs="Arial"/>
              </w:rPr>
            </w:pPr>
            <w:r>
              <w:rPr>
                <w:rFonts w:ascii="Arial" w:hAnsi="Arial" w:cs="Arial"/>
              </w:rPr>
              <w:t>Seminars</w:t>
            </w:r>
          </w:p>
        </w:tc>
        <w:tc>
          <w:tcPr>
            <w:tcW w:w="442" w:type="pct"/>
          </w:tcPr>
          <w:p w14:paraId="76830FC1"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1D004518"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2E676570"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4FAB4A9C"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120193E2"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1930D41" w14:textId="77777777" w:rsidR="00C1439E" w:rsidRPr="00302082" w:rsidRDefault="00C1439E" w:rsidP="00B02122">
            <w:pPr>
              <w:spacing w:after="120"/>
              <w:rPr>
                <w:rFonts w:ascii="Arial" w:hAnsi="Arial" w:cs="Arial"/>
                <w:b/>
              </w:rPr>
            </w:pPr>
            <w:r>
              <w:rPr>
                <w:rFonts w:ascii="Arial" w:hAnsi="Arial" w:cs="Arial"/>
                <w:b/>
              </w:rPr>
              <w:t>X</w:t>
            </w:r>
          </w:p>
        </w:tc>
        <w:tc>
          <w:tcPr>
            <w:tcW w:w="441" w:type="pct"/>
          </w:tcPr>
          <w:p w14:paraId="617073BE" w14:textId="77777777" w:rsidR="00C1439E" w:rsidRPr="00302082" w:rsidRDefault="00C1439E" w:rsidP="00B02122">
            <w:pPr>
              <w:spacing w:after="120"/>
              <w:rPr>
                <w:rFonts w:ascii="Arial" w:hAnsi="Arial" w:cs="Arial"/>
                <w:b/>
              </w:rPr>
            </w:pPr>
            <w:r>
              <w:rPr>
                <w:rFonts w:ascii="Arial" w:hAnsi="Arial" w:cs="Arial"/>
                <w:b/>
              </w:rPr>
              <w:t>X</w:t>
            </w:r>
          </w:p>
        </w:tc>
      </w:tr>
      <w:tr w:rsidR="00C1439E" w:rsidRPr="00302082" w14:paraId="234C435E" w14:textId="77777777" w:rsidTr="003C7BF0">
        <w:tc>
          <w:tcPr>
            <w:tcW w:w="1907" w:type="pct"/>
          </w:tcPr>
          <w:p w14:paraId="70822E74" w14:textId="77777777" w:rsidR="00C1439E" w:rsidRPr="00154D48" w:rsidRDefault="00C1439E" w:rsidP="00B02122">
            <w:pPr>
              <w:spacing w:after="120"/>
              <w:rPr>
                <w:rFonts w:ascii="Arial" w:hAnsi="Arial" w:cs="Arial"/>
              </w:rPr>
            </w:pPr>
            <w:r>
              <w:rPr>
                <w:rFonts w:ascii="Arial" w:hAnsi="Arial" w:cs="Arial"/>
              </w:rPr>
              <w:t>Independent Study</w:t>
            </w:r>
          </w:p>
        </w:tc>
        <w:tc>
          <w:tcPr>
            <w:tcW w:w="442" w:type="pct"/>
          </w:tcPr>
          <w:p w14:paraId="4D3CFD5E"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37D0E846"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46B9933"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0EE11638"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576EDF86"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5381F437" w14:textId="77777777" w:rsidR="00C1439E" w:rsidRPr="00302082" w:rsidRDefault="00C1439E" w:rsidP="00B02122">
            <w:pPr>
              <w:spacing w:after="120"/>
              <w:rPr>
                <w:rFonts w:ascii="Arial" w:hAnsi="Arial" w:cs="Arial"/>
                <w:b/>
              </w:rPr>
            </w:pPr>
            <w:r>
              <w:rPr>
                <w:rFonts w:ascii="Arial" w:hAnsi="Arial" w:cs="Arial"/>
                <w:b/>
              </w:rPr>
              <w:t>X</w:t>
            </w:r>
          </w:p>
        </w:tc>
        <w:tc>
          <w:tcPr>
            <w:tcW w:w="441" w:type="pct"/>
          </w:tcPr>
          <w:p w14:paraId="3B82C855" w14:textId="77777777" w:rsidR="00C1439E" w:rsidRPr="00302082" w:rsidRDefault="00C1439E" w:rsidP="00B02122">
            <w:pPr>
              <w:spacing w:after="120"/>
              <w:rPr>
                <w:rFonts w:ascii="Arial" w:hAnsi="Arial" w:cs="Arial"/>
                <w:b/>
              </w:rPr>
            </w:pPr>
            <w:r>
              <w:rPr>
                <w:rFonts w:ascii="Arial" w:hAnsi="Arial" w:cs="Arial"/>
                <w:b/>
              </w:rPr>
              <w:t>X</w:t>
            </w:r>
          </w:p>
        </w:tc>
      </w:tr>
      <w:tr w:rsidR="00C1439E" w:rsidRPr="00302082" w14:paraId="0928FEEC" w14:textId="77777777" w:rsidTr="003C7BF0">
        <w:tc>
          <w:tcPr>
            <w:tcW w:w="1907" w:type="pct"/>
            <w:shd w:val="clear" w:color="auto" w:fill="D9D9D9" w:themeFill="background1" w:themeFillShade="D9"/>
          </w:tcPr>
          <w:p w14:paraId="07E1BF09" w14:textId="77777777" w:rsidR="00C1439E" w:rsidRPr="00302082" w:rsidRDefault="00C1439E" w:rsidP="00B02122">
            <w:pPr>
              <w:spacing w:after="120"/>
              <w:rPr>
                <w:rFonts w:ascii="Arial" w:hAnsi="Arial" w:cs="Arial"/>
                <w:b/>
              </w:rPr>
            </w:pPr>
            <w:r w:rsidRPr="00302082">
              <w:rPr>
                <w:rFonts w:ascii="Arial" w:hAnsi="Arial" w:cs="Arial"/>
                <w:b/>
              </w:rPr>
              <w:t>Assessment method</w:t>
            </w:r>
          </w:p>
        </w:tc>
        <w:tc>
          <w:tcPr>
            <w:tcW w:w="442" w:type="pct"/>
          </w:tcPr>
          <w:p w14:paraId="7A6A8146" w14:textId="77777777" w:rsidR="00C1439E" w:rsidRPr="00302082" w:rsidRDefault="00C1439E" w:rsidP="00B02122">
            <w:pPr>
              <w:spacing w:after="120"/>
              <w:rPr>
                <w:rFonts w:ascii="Arial" w:hAnsi="Arial" w:cs="Arial"/>
                <w:b/>
              </w:rPr>
            </w:pPr>
          </w:p>
        </w:tc>
        <w:tc>
          <w:tcPr>
            <w:tcW w:w="442" w:type="pct"/>
          </w:tcPr>
          <w:p w14:paraId="62EE65CB" w14:textId="77777777" w:rsidR="00C1439E" w:rsidRPr="00302082" w:rsidRDefault="00C1439E" w:rsidP="00B02122">
            <w:pPr>
              <w:spacing w:after="120"/>
              <w:rPr>
                <w:rFonts w:ascii="Arial" w:hAnsi="Arial" w:cs="Arial"/>
                <w:b/>
              </w:rPr>
            </w:pPr>
          </w:p>
        </w:tc>
        <w:tc>
          <w:tcPr>
            <w:tcW w:w="442" w:type="pct"/>
          </w:tcPr>
          <w:p w14:paraId="6EC41740" w14:textId="77777777" w:rsidR="00C1439E" w:rsidRPr="00302082" w:rsidRDefault="00C1439E" w:rsidP="00B02122">
            <w:pPr>
              <w:spacing w:after="120"/>
              <w:rPr>
                <w:rFonts w:ascii="Arial" w:hAnsi="Arial" w:cs="Arial"/>
                <w:b/>
              </w:rPr>
            </w:pPr>
          </w:p>
        </w:tc>
        <w:tc>
          <w:tcPr>
            <w:tcW w:w="442" w:type="pct"/>
          </w:tcPr>
          <w:p w14:paraId="73BCF1C6" w14:textId="77777777" w:rsidR="00C1439E" w:rsidRPr="00302082" w:rsidRDefault="00C1439E" w:rsidP="00B02122">
            <w:pPr>
              <w:spacing w:after="120"/>
              <w:rPr>
                <w:rFonts w:ascii="Arial" w:hAnsi="Arial" w:cs="Arial"/>
                <w:b/>
              </w:rPr>
            </w:pPr>
          </w:p>
        </w:tc>
        <w:tc>
          <w:tcPr>
            <w:tcW w:w="442" w:type="pct"/>
          </w:tcPr>
          <w:p w14:paraId="7C4694C0" w14:textId="77777777" w:rsidR="00C1439E" w:rsidRPr="00302082" w:rsidRDefault="00C1439E" w:rsidP="00B02122">
            <w:pPr>
              <w:spacing w:after="120"/>
              <w:rPr>
                <w:rFonts w:ascii="Arial" w:hAnsi="Arial" w:cs="Arial"/>
                <w:b/>
              </w:rPr>
            </w:pPr>
          </w:p>
        </w:tc>
        <w:tc>
          <w:tcPr>
            <w:tcW w:w="442" w:type="pct"/>
          </w:tcPr>
          <w:p w14:paraId="3AC579B2" w14:textId="77777777" w:rsidR="00C1439E" w:rsidRPr="00302082" w:rsidRDefault="00C1439E" w:rsidP="00B02122">
            <w:pPr>
              <w:spacing w:after="120"/>
              <w:rPr>
                <w:rFonts w:ascii="Arial" w:hAnsi="Arial" w:cs="Arial"/>
                <w:b/>
              </w:rPr>
            </w:pPr>
          </w:p>
        </w:tc>
        <w:tc>
          <w:tcPr>
            <w:tcW w:w="441" w:type="pct"/>
          </w:tcPr>
          <w:p w14:paraId="44DA6387" w14:textId="77777777" w:rsidR="00C1439E" w:rsidRPr="00302082" w:rsidRDefault="00C1439E" w:rsidP="00B02122">
            <w:pPr>
              <w:spacing w:after="120"/>
              <w:rPr>
                <w:rFonts w:ascii="Arial" w:hAnsi="Arial" w:cs="Arial"/>
                <w:b/>
              </w:rPr>
            </w:pPr>
          </w:p>
        </w:tc>
      </w:tr>
      <w:tr w:rsidR="003C7BF0" w:rsidRPr="00302082" w14:paraId="156956B0" w14:textId="77777777" w:rsidTr="003C7BF0">
        <w:tc>
          <w:tcPr>
            <w:tcW w:w="1907" w:type="pct"/>
          </w:tcPr>
          <w:p w14:paraId="1966F990" w14:textId="123F33AF" w:rsidR="003C7BF0" w:rsidRPr="00154D48" w:rsidRDefault="003C7BF0" w:rsidP="003C7BF0">
            <w:pPr>
              <w:spacing w:after="120"/>
              <w:rPr>
                <w:rFonts w:ascii="Arial" w:hAnsi="Arial" w:cs="Arial"/>
              </w:rPr>
            </w:pPr>
            <w:r>
              <w:rPr>
                <w:rFonts w:ascii="Arial" w:hAnsi="Arial" w:cs="Arial"/>
              </w:rPr>
              <w:lastRenderedPageBreak/>
              <w:t xml:space="preserve">Group Project </w:t>
            </w:r>
            <w:r w:rsidR="005956C2">
              <w:rPr>
                <w:rFonts w:ascii="Arial" w:hAnsi="Arial" w:cs="Arial"/>
                <w:iCs/>
              </w:rPr>
              <w:t>– 2500-3000 words</w:t>
            </w:r>
          </w:p>
        </w:tc>
        <w:tc>
          <w:tcPr>
            <w:tcW w:w="442" w:type="pct"/>
          </w:tcPr>
          <w:p w14:paraId="1E80D36B" w14:textId="75AC8D40" w:rsidR="003C7BF0" w:rsidRPr="00302082" w:rsidRDefault="003C7BF0" w:rsidP="003C7BF0">
            <w:pPr>
              <w:spacing w:after="120"/>
              <w:rPr>
                <w:rFonts w:ascii="Arial" w:hAnsi="Arial" w:cs="Arial"/>
                <w:b/>
              </w:rPr>
            </w:pPr>
            <w:r>
              <w:rPr>
                <w:rFonts w:ascii="Arial" w:hAnsi="Arial" w:cs="Arial"/>
                <w:b/>
              </w:rPr>
              <w:t>X</w:t>
            </w:r>
          </w:p>
        </w:tc>
        <w:tc>
          <w:tcPr>
            <w:tcW w:w="442" w:type="pct"/>
          </w:tcPr>
          <w:p w14:paraId="4F3B7BFF" w14:textId="77B3B639" w:rsidR="003C7BF0" w:rsidRPr="00302082" w:rsidRDefault="003C7BF0" w:rsidP="003C7BF0">
            <w:pPr>
              <w:spacing w:after="120"/>
              <w:rPr>
                <w:rFonts w:ascii="Arial" w:hAnsi="Arial" w:cs="Arial"/>
                <w:b/>
              </w:rPr>
            </w:pPr>
            <w:r>
              <w:rPr>
                <w:rFonts w:ascii="Arial" w:hAnsi="Arial" w:cs="Arial"/>
                <w:b/>
              </w:rPr>
              <w:t>X</w:t>
            </w:r>
          </w:p>
        </w:tc>
        <w:tc>
          <w:tcPr>
            <w:tcW w:w="442" w:type="pct"/>
          </w:tcPr>
          <w:p w14:paraId="3810D475" w14:textId="4462B127" w:rsidR="003C7BF0" w:rsidRPr="00302082" w:rsidRDefault="003C7BF0" w:rsidP="003C7BF0">
            <w:pPr>
              <w:spacing w:after="120"/>
              <w:rPr>
                <w:rFonts w:ascii="Arial" w:hAnsi="Arial" w:cs="Arial"/>
                <w:b/>
              </w:rPr>
            </w:pPr>
            <w:r>
              <w:rPr>
                <w:rFonts w:ascii="Arial" w:hAnsi="Arial" w:cs="Arial"/>
                <w:b/>
              </w:rPr>
              <w:t>X</w:t>
            </w:r>
          </w:p>
        </w:tc>
        <w:tc>
          <w:tcPr>
            <w:tcW w:w="442" w:type="pct"/>
          </w:tcPr>
          <w:p w14:paraId="78B358C7" w14:textId="1932F62B" w:rsidR="003C7BF0" w:rsidRPr="00302082" w:rsidRDefault="003C7BF0" w:rsidP="003C7BF0">
            <w:pPr>
              <w:spacing w:after="120"/>
              <w:rPr>
                <w:rFonts w:ascii="Arial" w:hAnsi="Arial" w:cs="Arial"/>
                <w:b/>
              </w:rPr>
            </w:pPr>
            <w:r>
              <w:rPr>
                <w:rFonts w:ascii="Arial" w:hAnsi="Arial" w:cs="Arial"/>
                <w:b/>
              </w:rPr>
              <w:t>X</w:t>
            </w:r>
          </w:p>
        </w:tc>
        <w:tc>
          <w:tcPr>
            <w:tcW w:w="442" w:type="pct"/>
          </w:tcPr>
          <w:p w14:paraId="291E01D6" w14:textId="531A90A8" w:rsidR="003C7BF0" w:rsidRPr="00302082" w:rsidRDefault="003C7BF0" w:rsidP="003C7BF0">
            <w:pPr>
              <w:spacing w:after="120"/>
              <w:rPr>
                <w:rFonts w:ascii="Arial" w:hAnsi="Arial" w:cs="Arial"/>
                <w:b/>
              </w:rPr>
            </w:pPr>
            <w:r>
              <w:rPr>
                <w:rFonts w:ascii="Arial" w:hAnsi="Arial" w:cs="Arial"/>
                <w:b/>
              </w:rPr>
              <w:t>X</w:t>
            </w:r>
          </w:p>
        </w:tc>
        <w:tc>
          <w:tcPr>
            <w:tcW w:w="442" w:type="pct"/>
          </w:tcPr>
          <w:p w14:paraId="7F39267C" w14:textId="3D2C7059" w:rsidR="003C7BF0" w:rsidRPr="00302082" w:rsidRDefault="003C7BF0" w:rsidP="003C7BF0">
            <w:pPr>
              <w:spacing w:after="120"/>
              <w:rPr>
                <w:rFonts w:ascii="Arial" w:hAnsi="Arial" w:cs="Arial"/>
                <w:b/>
              </w:rPr>
            </w:pPr>
            <w:r>
              <w:rPr>
                <w:rFonts w:ascii="Arial" w:hAnsi="Arial" w:cs="Arial"/>
                <w:b/>
              </w:rPr>
              <w:t>X</w:t>
            </w:r>
          </w:p>
        </w:tc>
        <w:tc>
          <w:tcPr>
            <w:tcW w:w="441" w:type="pct"/>
          </w:tcPr>
          <w:p w14:paraId="4E8668A5" w14:textId="6CDECEB6" w:rsidR="003C7BF0" w:rsidRPr="00302082" w:rsidRDefault="003C7BF0" w:rsidP="003C7BF0">
            <w:pPr>
              <w:spacing w:after="120"/>
              <w:rPr>
                <w:rFonts w:ascii="Arial" w:hAnsi="Arial" w:cs="Arial"/>
                <w:b/>
              </w:rPr>
            </w:pPr>
            <w:r>
              <w:rPr>
                <w:rFonts w:ascii="Arial" w:hAnsi="Arial" w:cs="Arial"/>
                <w:b/>
              </w:rPr>
              <w:t>X</w:t>
            </w:r>
          </w:p>
        </w:tc>
      </w:tr>
      <w:tr w:rsidR="003C7BF0" w:rsidRPr="00302082" w14:paraId="0770BA8E" w14:textId="77777777" w:rsidTr="003C7BF0">
        <w:tc>
          <w:tcPr>
            <w:tcW w:w="1907" w:type="pct"/>
          </w:tcPr>
          <w:p w14:paraId="12A39667" w14:textId="4605152E" w:rsidR="003C7BF0" w:rsidRDefault="00890FFA" w:rsidP="003C7BF0">
            <w:pPr>
              <w:spacing w:after="120"/>
              <w:rPr>
                <w:rFonts w:ascii="Arial" w:hAnsi="Arial" w:cs="Arial"/>
              </w:rPr>
            </w:pPr>
            <w:r>
              <w:rPr>
                <w:rFonts w:ascii="Arial" w:hAnsi="Arial" w:cs="Arial"/>
              </w:rPr>
              <w:t xml:space="preserve">VLE </w:t>
            </w:r>
            <w:r w:rsidR="003C7BF0">
              <w:rPr>
                <w:rFonts w:ascii="Arial" w:hAnsi="Arial" w:cs="Arial"/>
              </w:rPr>
              <w:t xml:space="preserve">Test </w:t>
            </w:r>
            <w:r>
              <w:rPr>
                <w:rFonts w:ascii="Arial" w:hAnsi="Arial" w:cs="Arial"/>
              </w:rPr>
              <w:t>1</w:t>
            </w:r>
          </w:p>
        </w:tc>
        <w:tc>
          <w:tcPr>
            <w:tcW w:w="442" w:type="pct"/>
          </w:tcPr>
          <w:p w14:paraId="28CDB4C0" w14:textId="595506C9" w:rsidR="003C7BF0" w:rsidRDefault="003C7BF0" w:rsidP="003C7BF0">
            <w:pPr>
              <w:spacing w:after="120"/>
              <w:rPr>
                <w:rFonts w:ascii="Arial" w:hAnsi="Arial" w:cs="Arial"/>
                <w:b/>
              </w:rPr>
            </w:pPr>
            <w:r>
              <w:rPr>
                <w:rFonts w:ascii="Arial" w:hAnsi="Arial" w:cs="Arial"/>
                <w:b/>
              </w:rPr>
              <w:t>X</w:t>
            </w:r>
          </w:p>
        </w:tc>
        <w:tc>
          <w:tcPr>
            <w:tcW w:w="442" w:type="pct"/>
          </w:tcPr>
          <w:p w14:paraId="769C0097" w14:textId="2DF2243D" w:rsidR="003C7BF0" w:rsidRDefault="003C7BF0" w:rsidP="003C7BF0">
            <w:pPr>
              <w:spacing w:after="120"/>
              <w:rPr>
                <w:rFonts w:ascii="Arial" w:hAnsi="Arial" w:cs="Arial"/>
                <w:b/>
              </w:rPr>
            </w:pPr>
            <w:r>
              <w:rPr>
                <w:rFonts w:ascii="Arial" w:hAnsi="Arial" w:cs="Arial"/>
                <w:b/>
              </w:rPr>
              <w:t>X</w:t>
            </w:r>
          </w:p>
        </w:tc>
        <w:tc>
          <w:tcPr>
            <w:tcW w:w="442" w:type="pct"/>
          </w:tcPr>
          <w:p w14:paraId="59CF8EB3" w14:textId="3D64FC1F" w:rsidR="003C7BF0" w:rsidRDefault="003C7BF0" w:rsidP="003C7BF0">
            <w:pPr>
              <w:spacing w:after="120"/>
              <w:rPr>
                <w:rFonts w:ascii="Arial" w:hAnsi="Arial" w:cs="Arial"/>
                <w:b/>
              </w:rPr>
            </w:pPr>
            <w:r>
              <w:rPr>
                <w:rFonts w:ascii="Arial" w:hAnsi="Arial" w:cs="Arial"/>
                <w:b/>
              </w:rPr>
              <w:t>X</w:t>
            </w:r>
          </w:p>
        </w:tc>
        <w:tc>
          <w:tcPr>
            <w:tcW w:w="442" w:type="pct"/>
          </w:tcPr>
          <w:p w14:paraId="0AA24DF6" w14:textId="77777777" w:rsidR="003C7BF0" w:rsidRDefault="003C7BF0" w:rsidP="003C7BF0">
            <w:pPr>
              <w:spacing w:after="120"/>
              <w:rPr>
                <w:rFonts w:ascii="Arial" w:hAnsi="Arial" w:cs="Arial"/>
                <w:b/>
              </w:rPr>
            </w:pPr>
          </w:p>
        </w:tc>
        <w:tc>
          <w:tcPr>
            <w:tcW w:w="442" w:type="pct"/>
          </w:tcPr>
          <w:p w14:paraId="0F957D2F" w14:textId="6629016F" w:rsidR="003C7BF0" w:rsidRDefault="003C7BF0" w:rsidP="003C7BF0">
            <w:pPr>
              <w:spacing w:after="120"/>
              <w:rPr>
                <w:rFonts w:ascii="Arial" w:hAnsi="Arial" w:cs="Arial"/>
                <w:b/>
              </w:rPr>
            </w:pPr>
            <w:r>
              <w:rPr>
                <w:rFonts w:ascii="Arial" w:hAnsi="Arial" w:cs="Arial"/>
                <w:b/>
              </w:rPr>
              <w:t>X</w:t>
            </w:r>
          </w:p>
        </w:tc>
        <w:tc>
          <w:tcPr>
            <w:tcW w:w="442" w:type="pct"/>
          </w:tcPr>
          <w:p w14:paraId="74F02AFE" w14:textId="77777777" w:rsidR="003C7BF0" w:rsidRDefault="003C7BF0" w:rsidP="003C7BF0">
            <w:pPr>
              <w:spacing w:after="120"/>
              <w:rPr>
                <w:rFonts w:ascii="Arial" w:hAnsi="Arial" w:cs="Arial"/>
                <w:b/>
              </w:rPr>
            </w:pPr>
          </w:p>
        </w:tc>
        <w:tc>
          <w:tcPr>
            <w:tcW w:w="441" w:type="pct"/>
          </w:tcPr>
          <w:p w14:paraId="3CAE57F2" w14:textId="77777777" w:rsidR="003C7BF0" w:rsidRDefault="003C7BF0" w:rsidP="003C7BF0">
            <w:pPr>
              <w:spacing w:after="120"/>
              <w:rPr>
                <w:rFonts w:ascii="Arial" w:hAnsi="Arial" w:cs="Arial"/>
                <w:b/>
              </w:rPr>
            </w:pPr>
          </w:p>
        </w:tc>
      </w:tr>
      <w:tr w:rsidR="003C7BF0" w:rsidRPr="00302082" w14:paraId="5628AAAB" w14:textId="77777777" w:rsidTr="003C7BF0">
        <w:tc>
          <w:tcPr>
            <w:tcW w:w="1907" w:type="pct"/>
          </w:tcPr>
          <w:p w14:paraId="749F06E9" w14:textId="0DE17398" w:rsidR="003C7BF0" w:rsidRDefault="00890FFA" w:rsidP="003C7BF0">
            <w:pPr>
              <w:spacing w:after="120"/>
              <w:rPr>
                <w:rFonts w:ascii="Arial" w:hAnsi="Arial" w:cs="Arial"/>
              </w:rPr>
            </w:pPr>
            <w:r>
              <w:rPr>
                <w:rFonts w:ascii="Arial" w:hAnsi="Arial" w:cs="Arial"/>
              </w:rPr>
              <w:t>VLE</w:t>
            </w:r>
            <w:r w:rsidR="003C7BF0">
              <w:rPr>
                <w:rFonts w:ascii="Arial" w:hAnsi="Arial" w:cs="Arial"/>
              </w:rPr>
              <w:t xml:space="preserve"> Test</w:t>
            </w:r>
            <w:r>
              <w:rPr>
                <w:rFonts w:ascii="Arial" w:hAnsi="Arial" w:cs="Arial"/>
              </w:rPr>
              <w:t xml:space="preserve"> 2</w:t>
            </w:r>
          </w:p>
        </w:tc>
        <w:tc>
          <w:tcPr>
            <w:tcW w:w="442" w:type="pct"/>
          </w:tcPr>
          <w:p w14:paraId="13D9169A" w14:textId="2F8E3E2B" w:rsidR="003C7BF0" w:rsidRDefault="003C7BF0" w:rsidP="003C7BF0">
            <w:pPr>
              <w:spacing w:after="120"/>
              <w:rPr>
                <w:rFonts w:ascii="Arial" w:hAnsi="Arial" w:cs="Arial"/>
                <w:b/>
              </w:rPr>
            </w:pPr>
            <w:r>
              <w:rPr>
                <w:rFonts w:ascii="Arial" w:hAnsi="Arial" w:cs="Arial"/>
                <w:b/>
              </w:rPr>
              <w:t>X</w:t>
            </w:r>
          </w:p>
        </w:tc>
        <w:tc>
          <w:tcPr>
            <w:tcW w:w="442" w:type="pct"/>
          </w:tcPr>
          <w:p w14:paraId="0A44D276" w14:textId="7EF3D534" w:rsidR="003C7BF0" w:rsidRDefault="003C7BF0" w:rsidP="003C7BF0">
            <w:pPr>
              <w:spacing w:after="120"/>
              <w:rPr>
                <w:rFonts w:ascii="Arial" w:hAnsi="Arial" w:cs="Arial"/>
                <w:b/>
              </w:rPr>
            </w:pPr>
            <w:r>
              <w:rPr>
                <w:rFonts w:ascii="Arial" w:hAnsi="Arial" w:cs="Arial"/>
                <w:b/>
              </w:rPr>
              <w:t>X</w:t>
            </w:r>
          </w:p>
        </w:tc>
        <w:tc>
          <w:tcPr>
            <w:tcW w:w="442" w:type="pct"/>
          </w:tcPr>
          <w:p w14:paraId="0D4ABB68" w14:textId="6B472712" w:rsidR="003C7BF0" w:rsidRDefault="003C7BF0" w:rsidP="003C7BF0">
            <w:pPr>
              <w:spacing w:after="120"/>
              <w:rPr>
                <w:rFonts w:ascii="Arial" w:hAnsi="Arial" w:cs="Arial"/>
                <w:b/>
              </w:rPr>
            </w:pPr>
            <w:r>
              <w:rPr>
                <w:rFonts w:ascii="Arial" w:hAnsi="Arial" w:cs="Arial"/>
                <w:b/>
              </w:rPr>
              <w:t>X</w:t>
            </w:r>
          </w:p>
        </w:tc>
        <w:tc>
          <w:tcPr>
            <w:tcW w:w="442" w:type="pct"/>
          </w:tcPr>
          <w:p w14:paraId="070443A6" w14:textId="77777777" w:rsidR="003C7BF0" w:rsidRDefault="003C7BF0" w:rsidP="003C7BF0">
            <w:pPr>
              <w:spacing w:after="120"/>
              <w:rPr>
                <w:rFonts w:ascii="Arial" w:hAnsi="Arial" w:cs="Arial"/>
                <w:b/>
              </w:rPr>
            </w:pPr>
          </w:p>
        </w:tc>
        <w:tc>
          <w:tcPr>
            <w:tcW w:w="442" w:type="pct"/>
          </w:tcPr>
          <w:p w14:paraId="49A3F9FE" w14:textId="23B2CF0F" w:rsidR="003C7BF0" w:rsidRDefault="003C7BF0" w:rsidP="003C7BF0">
            <w:pPr>
              <w:spacing w:after="120"/>
              <w:rPr>
                <w:rFonts w:ascii="Arial" w:hAnsi="Arial" w:cs="Arial"/>
                <w:b/>
              </w:rPr>
            </w:pPr>
            <w:r>
              <w:rPr>
                <w:rFonts w:ascii="Arial" w:hAnsi="Arial" w:cs="Arial"/>
                <w:b/>
              </w:rPr>
              <w:t>X</w:t>
            </w:r>
          </w:p>
        </w:tc>
        <w:tc>
          <w:tcPr>
            <w:tcW w:w="442" w:type="pct"/>
          </w:tcPr>
          <w:p w14:paraId="32BA5213" w14:textId="77777777" w:rsidR="003C7BF0" w:rsidRDefault="003C7BF0" w:rsidP="003C7BF0">
            <w:pPr>
              <w:spacing w:after="120"/>
              <w:rPr>
                <w:rFonts w:ascii="Arial" w:hAnsi="Arial" w:cs="Arial"/>
                <w:b/>
              </w:rPr>
            </w:pPr>
          </w:p>
        </w:tc>
        <w:tc>
          <w:tcPr>
            <w:tcW w:w="441" w:type="pct"/>
          </w:tcPr>
          <w:p w14:paraId="30EB83B6" w14:textId="77777777" w:rsidR="003C7BF0" w:rsidRDefault="003C7BF0" w:rsidP="003C7BF0">
            <w:pPr>
              <w:spacing w:after="120"/>
              <w:rPr>
                <w:rFonts w:ascii="Arial" w:hAnsi="Arial" w:cs="Arial"/>
                <w:b/>
              </w:rPr>
            </w:pPr>
          </w:p>
        </w:tc>
      </w:tr>
    </w:tbl>
    <w:p w14:paraId="7B9BB0ED" w14:textId="77777777" w:rsidR="007A6245" w:rsidRDefault="007A6245" w:rsidP="00302082">
      <w:pPr>
        <w:spacing w:after="120" w:line="240" w:lineRule="auto"/>
        <w:ind w:left="426" w:right="260"/>
        <w:rPr>
          <w:rFonts w:ascii="Arial" w:hAnsi="Arial" w:cs="Arial"/>
          <w:b/>
          <w:iCs/>
        </w:rPr>
      </w:pPr>
    </w:p>
    <w:p w14:paraId="1EDF698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BDF9257" w14:textId="01298C3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E13C8">
        <w:rPr>
          <w:rFonts w:ascii="Arial" w:hAnsi="Arial" w:cs="Arial"/>
        </w:rPr>
        <w:t>Division</w:t>
      </w:r>
      <w:r w:rsidR="00C1439E">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FE05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36F5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86275E" w14:textId="77777777" w:rsidR="00883204" w:rsidRPr="00C84374" w:rsidRDefault="00883204" w:rsidP="00C843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A134E9" w14:textId="77777777" w:rsidR="00096DA4" w:rsidRPr="00302082" w:rsidRDefault="00096DA4" w:rsidP="00302082">
      <w:pPr>
        <w:spacing w:after="120" w:line="240" w:lineRule="auto"/>
        <w:ind w:left="426" w:right="260"/>
        <w:rPr>
          <w:rFonts w:ascii="Arial" w:hAnsi="Arial" w:cs="Arial"/>
          <w:i/>
          <w:iCs/>
        </w:rPr>
      </w:pPr>
    </w:p>
    <w:p w14:paraId="1977C0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2308490" w14:textId="77777777" w:rsidR="009A2D37" w:rsidRPr="00154D48" w:rsidRDefault="00833E24" w:rsidP="00154D48">
      <w:pPr>
        <w:spacing w:after="120" w:line="240" w:lineRule="auto"/>
        <w:ind w:left="567" w:right="260"/>
        <w:rPr>
          <w:rFonts w:ascii="Arial" w:hAnsi="Arial" w:cs="Arial"/>
        </w:rPr>
      </w:pPr>
      <w:r>
        <w:rPr>
          <w:rFonts w:ascii="Arial" w:hAnsi="Arial" w:cs="Arial"/>
        </w:rPr>
        <w:t>Medway</w:t>
      </w:r>
    </w:p>
    <w:p w14:paraId="3A5A3A97" w14:textId="77777777" w:rsidR="00154D48" w:rsidRPr="00154D48" w:rsidRDefault="00154D48" w:rsidP="00154D48">
      <w:pPr>
        <w:spacing w:after="120" w:line="240" w:lineRule="auto"/>
        <w:ind w:left="567" w:right="260"/>
        <w:rPr>
          <w:rFonts w:ascii="Arial" w:hAnsi="Arial" w:cs="Arial"/>
          <w:iCs/>
        </w:rPr>
      </w:pPr>
    </w:p>
    <w:p w14:paraId="3286882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026CC7" w14:textId="77777777" w:rsidR="00AF013D" w:rsidRPr="001708EB" w:rsidRDefault="00AF013D" w:rsidP="001708EB">
      <w:pPr>
        <w:pStyle w:val="ListParagraph"/>
        <w:ind w:left="567"/>
        <w:rPr>
          <w:rFonts w:ascii="Arial" w:hAnsi="Arial" w:cs="Arial"/>
        </w:rPr>
      </w:pPr>
      <w:r w:rsidRPr="001708EB">
        <w:rPr>
          <w:rFonts w:ascii="Arial" w:hAnsi="Arial" w:cs="Arial"/>
        </w:rPr>
        <w:t xml:space="preserve">Agile project management originates from the United States, but the agile philosophy is increasingly popular and adopted by companies across the globe. Its principles are flexible and can be tailored to any organisational and national culture. The learning outcomes are intended to equip students with a solid foundation of the theoretical aspects, but also to apply them on practical cases, which are applicable worldwide. The group work assessment provides an opportunity for international and home students to work together and share experience and knowledge, where the online tests are standard mode of assessment in the field. The teaching team is also diverse and international.  </w:t>
      </w:r>
    </w:p>
    <w:p w14:paraId="035F334E" w14:textId="77777777" w:rsidR="00154D48" w:rsidRPr="00154D48" w:rsidRDefault="00154D48" w:rsidP="00B02122">
      <w:pPr>
        <w:spacing w:after="120" w:line="240" w:lineRule="auto"/>
        <w:ind w:right="260"/>
        <w:rPr>
          <w:rFonts w:ascii="Arial" w:hAnsi="Arial" w:cs="Arial"/>
          <w:iCs/>
        </w:rPr>
      </w:pPr>
    </w:p>
    <w:p w14:paraId="4EA0465B" w14:textId="77777777" w:rsidR="00641D6D" w:rsidRPr="00302082" w:rsidRDefault="00641D6D" w:rsidP="00302082">
      <w:pPr>
        <w:pBdr>
          <w:bottom w:val="single" w:sz="6" w:space="1" w:color="auto"/>
        </w:pBdr>
        <w:spacing w:after="120" w:line="240" w:lineRule="auto"/>
        <w:ind w:right="260"/>
        <w:rPr>
          <w:rFonts w:ascii="Arial" w:hAnsi="Arial" w:cs="Arial"/>
        </w:rPr>
      </w:pPr>
    </w:p>
    <w:p w14:paraId="75B7FEFA" w14:textId="1A3FBA0C" w:rsidR="00441E76" w:rsidRPr="00BA453C" w:rsidRDefault="00CE13C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BDA89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CF8A44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047A134" w14:textId="77777777" w:rsidTr="00154D48">
        <w:trPr>
          <w:trHeight w:val="317"/>
        </w:trPr>
        <w:tc>
          <w:tcPr>
            <w:tcW w:w="1526" w:type="dxa"/>
          </w:tcPr>
          <w:p w14:paraId="29C438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ABE92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91BFF4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21CB0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1B8F9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180027" w14:textId="77777777" w:rsidTr="00154D48">
        <w:trPr>
          <w:trHeight w:val="305"/>
        </w:trPr>
        <w:tc>
          <w:tcPr>
            <w:tcW w:w="1526" w:type="dxa"/>
          </w:tcPr>
          <w:p w14:paraId="7700003C" w14:textId="77777777" w:rsidR="00422B69" w:rsidRPr="00302082" w:rsidRDefault="00422B69" w:rsidP="00302082">
            <w:pPr>
              <w:spacing w:after="120"/>
              <w:ind w:right="-330"/>
              <w:rPr>
                <w:rFonts w:ascii="Arial" w:hAnsi="Arial" w:cs="Arial"/>
              </w:rPr>
            </w:pPr>
          </w:p>
        </w:tc>
        <w:tc>
          <w:tcPr>
            <w:tcW w:w="1701" w:type="dxa"/>
          </w:tcPr>
          <w:p w14:paraId="5615EE6A" w14:textId="77777777" w:rsidR="00422B69" w:rsidRPr="00302082" w:rsidRDefault="00422B69" w:rsidP="00302082">
            <w:pPr>
              <w:spacing w:after="120"/>
              <w:ind w:right="-330"/>
              <w:rPr>
                <w:rFonts w:ascii="Arial" w:hAnsi="Arial" w:cs="Arial"/>
              </w:rPr>
            </w:pPr>
          </w:p>
        </w:tc>
        <w:tc>
          <w:tcPr>
            <w:tcW w:w="1871" w:type="dxa"/>
          </w:tcPr>
          <w:p w14:paraId="226832A6" w14:textId="77777777" w:rsidR="00422B69" w:rsidRPr="00302082" w:rsidRDefault="00422B69" w:rsidP="00302082">
            <w:pPr>
              <w:spacing w:after="120"/>
              <w:ind w:right="-330"/>
              <w:rPr>
                <w:rFonts w:ascii="Arial" w:hAnsi="Arial" w:cs="Arial"/>
              </w:rPr>
            </w:pPr>
          </w:p>
        </w:tc>
        <w:tc>
          <w:tcPr>
            <w:tcW w:w="2552" w:type="dxa"/>
          </w:tcPr>
          <w:p w14:paraId="126BD17D" w14:textId="77777777" w:rsidR="00422B69" w:rsidRPr="00302082" w:rsidRDefault="00422B69" w:rsidP="00302082">
            <w:pPr>
              <w:spacing w:after="120"/>
              <w:ind w:right="-330"/>
              <w:rPr>
                <w:rFonts w:ascii="Arial" w:hAnsi="Arial" w:cs="Arial"/>
              </w:rPr>
            </w:pPr>
          </w:p>
        </w:tc>
        <w:tc>
          <w:tcPr>
            <w:tcW w:w="3032" w:type="dxa"/>
          </w:tcPr>
          <w:p w14:paraId="4D507151" w14:textId="77777777" w:rsidR="00422B69" w:rsidRPr="00302082" w:rsidRDefault="00422B69" w:rsidP="00302082">
            <w:pPr>
              <w:spacing w:after="120"/>
              <w:ind w:right="-330"/>
              <w:rPr>
                <w:rFonts w:ascii="Arial" w:hAnsi="Arial" w:cs="Arial"/>
              </w:rPr>
            </w:pPr>
          </w:p>
        </w:tc>
      </w:tr>
      <w:tr w:rsidR="00302082" w:rsidRPr="00302082" w14:paraId="25E5F41C" w14:textId="77777777" w:rsidTr="00154D48">
        <w:trPr>
          <w:trHeight w:val="305"/>
        </w:trPr>
        <w:tc>
          <w:tcPr>
            <w:tcW w:w="1526" w:type="dxa"/>
          </w:tcPr>
          <w:p w14:paraId="0DCA95D6" w14:textId="77777777" w:rsidR="00422B69" w:rsidRPr="00302082" w:rsidRDefault="00422B69" w:rsidP="00302082">
            <w:pPr>
              <w:spacing w:after="120"/>
              <w:ind w:right="-330"/>
              <w:rPr>
                <w:rFonts w:ascii="Arial" w:hAnsi="Arial" w:cs="Arial"/>
              </w:rPr>
            </w:pPr>
          </w:p>
        </w:tc>
        <w:tc>
          <w:tcPr>
            <w:tcW w:w="1701" w:type="dxa"/>
          </w:tcPr>
          <w:p w14:paraId="2FE2F907" w14:textId="77777777" w:rsidR="00422B69" w:rsidRPr="00302082" w:rsidRDefault="00422B69" w:rsidP="00302082">
            <w:pPr>
              <w:spacing w:after="120"/>
              <w:ind w:right="-330"/>
              <w:rPr>
                <w:rFonts w:ascii="Arial" w:hAnsi="Arial" w:cs="Arial"/>
              </w:rPr>
            </w:pPr>
          </w:p>
        </w:tc>
        <w:tc>
          <w:tcPr>
            <w:tcW w:w="1871" w:type="dxa"/>
          </w:tcPr>
          <w:p w14:paraId="3178438E" w14:textId="77777777" w:rsidR="00422B69" w:rsidRPr="00302082" w:rsidRDefault="00422B69" w:rsidP="00302082">
            <w:pPr>
              <w:spacing w:after="120"/>
              <w:ind w:right="-330"/>
              <w:rPr>
                <w:rFonts w:ascii="Arial" w:hAnsi="Arial" w:cs="Arial"/>
              </w:rPr>
            </w:pPr>
          </w:p>
        </w:tc>
        <w:tc>
          <w:tcPr>
            <w:tcW w:w="2552" w:type="dxa"/>
          </w:tcPr>
          <w:p w14:paraId="6DC47966" w14:textId="77777777" w:rsidR="00422B69" w:rsidRPr="00302082" w:rsidRDefault="00422B69" w:rsidP="00302082">
            <w:pPr>
              <w:spacing w:after="120"/>
              <w:ind w:right="-330"/>
              <w:rPr>
                <w:rFonts w:ascii="Arial" w:hAnsi="Arial" w:cs="Arial"/>
              </w:rPr>
            </w:pPr>
          </w:p>
        </w:tc>
        <w:tc>
          <w:tcPr>
            <w:tcW w:w="3032" w:type="dxa"/>
          </w:tcPr>
          <w:p w14:paraId="25721D97" w14:textId="77777777" w:rsidR="00422B69" w:rsidRPr="00302082" w:rsidRDefault="00422B69" w:rsidP="00302082">
            <w:pPr>
              <w:spacing w:after="120"/>
              <w:ind w:right="-330"/>
              <w:rPr>
                <w:rFonts w:ascii="Arial" w:hAnsi="Arial" w:cs="Arial"/>
              </w:rPr>
            </w:pPr>
          </w:p>
        </w:tc>
      </w:tr>
    </w:tbl>
    <w:p w14:paraId="01D2B03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D3E5" w14:textId="77777777" w:rsidR="00B32A0B" w:rsidRDefault="00B32A0B" w:rsidP="009A2D37">
      <w:pPr>
        <w:spacing w:after="0" w:line="240" w:lineRule="auto"/>
      </w:pPr>
      <w:r>
        <w:separator/>
      </w:r>
    </w:p>
  </w:endnote>
  <w:endnote w:type="continuationSeparator" w:id="0">
    <w:p w14:paraId="41787D14" w14:textId="77777777" w:rsidR="00B32A0B" w:rsidRDefault="00B32A0B" w:rsidP="009A2D37">
      <w:pPr>
        <w:spacing w:after="0" w:line="240" w:lineRule="auto"/>
      </w:pPr>
      <w:r>
        <w:continuationSeparator/>
      </w:r>
    </w:p>
  </w:endnote>
  <w:endnote w:type="continuationNotice" w:id="1">
    <w:p w14:paraId="6A0881AE" w14:textId="77777777" w:rsidR="00B32A0B" w:rsidRDefault="00B32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C63B943" w14:textId="63666284" w:rsidR="008B2543" w:rsidRDefault="0019787E" w:rsidP="009A2D37">
        <w:pPr>
          <w:pStyle w:val="Footer"/>
          <w:jc w:val="center"/>
        </w:pPr>
        <w:r>
          <w:fldChar w:fldCharType="begin"/>
        </w:r>
        <w:r>
          <w:instrText xml:space="preserve"> PAGE   \* MERGEFORMAT </w:instrText>
        </w:r>
        <w:r>
          <w:fldChar w:fldCharType="separate"/>
        </w:r>
        <w:r w:rsidR="00D97044">
          <w:rPr>
            <w:noProof/>
          </w:rPr>
          <w:t>3</w:t>
        </w:r>
        <w:r>
          <w:rPr>
            <w:noProof/>
          </w:rPr>
          <w:fldChar w:fldCharType="end"/>
        </w:r>
      </w:p>
    </w:sdtContent>
  </w:sdt>
  <w:p w14:paraId="18C73D1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408EB83" w14:textId="53812D07" w:rsidR="00DB36AB" w:rsidRDefault="00DB36AB" w:rsidP="00DB36AB">
        <w:pPr>
          <w:pStyle w:val="Footer"/>
          <w:jc w:val="center"/>
        </w:pPr>
        <w:r>
          <w:fldChar w:fldCharType="begin"/>
        </w:r>
        <w:r>
          <w:instrText xml:space="preserve"> PAGE   \* MERGEFORMAT </w:instrText>
        </w:r>
        <w:r>
          <w:fldChar w:fldCharType="separate"/>
        </w:r>
        <w:r w:rsidR="00D97044">
          <w:rPr>
            <w:noProof/>
          </w:rPr>
          <w:t>1</w:t>
        </w:r>
        <w:r>
          <w:rPr>
            <w:noProof/>
          </w:rPr>
          <w:fldChar w:fldCharType="end"/>
        </w:r>
      </w:p>
    </w:sdtContent>
  </w:sdt>
  <w:p w14:paraId="753FED9C"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EF85B" w14:textId="77777777" w:rsidR="00B32A0B" w:rsidRDefault="00B32A0B" w:rsidP="009A2D37">
      <w:pPr>
        <w:spacing w:after="0" w:line="240" w:lineRule="auto"/>
      </w:pPr>
      <w:r>
        <w:separator/>
      </w:r>
    </w:p>
  </w:footnote>
  <w:footnote w:type="continuationSeparator" w:id="0">
    <w:p w14:paraId="0CD673C5" w14:textId="77777777" w:rsidR="00B32A0B" w:rsidRDefault="00B32A0B" w:rsidP="009A2D37">
      <w:pPr>
        <w:spacing w:after="0" w:line="240" w:lineRule="auto"/>
      </w:pPr>
      <w:r>
        <w:continuationSeparator/>
      </w:r>
    </w:p>
  </w:footnote>
  <w:footnote w:type="continuationNotice" w:id="1">
    <w:p w14:paraId="722277AA" w14:textId="77777777" w:rsidR="00B32A0B" w:rsidRDefault="00B32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24BF" w14:textId="77777777" w:rsidR="008B2543" w:rsidRPr="008C00F8" w:rsidRDefault="008B2543" w:rsidP="005E6D38">
    <w:pPr>
      <w:pStyle w:val="Heading1"/>
      <w:spacing w:before="60" w:after="60"/>
      <w:rPr>
        <w:rFonts w:ascii="Arial" w:hAnsi="Arial" w:cs="Arial"/>
      </w:rPr>
    </w:pPr>
  </w:p>
  <w:p w14:paraId="7107A4A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295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126367" wp14:editId="5C7C16E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EFD8E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C529D1"/>
    <w:multiLevelType w:val="hybridMultilevel"/>
    <w:tmpl w:val="E8BAAD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5AA6E4F"/>
    <w:multiLevelType w:val="hybridMultilevel"/>
    <w:tmpl w:val="45A072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02590E"/>
    <w:multiLevelType w:val="multilevel"/>
    <w:tmpl w:val="7E46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7"/>
  </w:num>
  <w:num w:numId="7">
    <w:abstractNumId w:val="11"/>
  </w:num>
  <w:num w:numId="8">
    <w:abstractNumId w:val="8"/>
  </w:num>
  <w:num w:numId="9">
    <w:abstractNumId w:val="4"/>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BiU1MzA1MLQwNzEyUdpeDU4uLM/DyQAsNaAL8fTxcsAAAA"/>
  </w:docVars>
  <w:rsids>
    <w:rsidRoot w:val="009A2D37"/>
    <w:rsid w:val="00000C8C"/>
    <w:rsid w:val="000017F2"/>
    <w:rsid w:val="00005661"/>
    <w:rsid w:val="00010A16"/>
    <w:rsid w:val="0001243F"/>
    <w:rsid w:val="00020F21"/>
    <w:rsid w:val="00021EA0"/>
    <w:rsid w:val="00025992"/>
    <w:rsid w:val="00027937"/>
    <w:rsid w:val="00030C9E"/>
    <w:rsid w:val="00031E67"/>
    <w:rsid w:val="00031FBA"/>
    <w:rsid w:val="000408CC"/>
    <w:rsid w:val="00045373"/>
    <w:rsid w:val="00063A2F"/>
    <w:rsid w:val="000678D3"/>
    <w:rsid w:val="00094810"/>
    <w:rsid w:val="00096DA4"/>
    <w:rsid w:val="000A69A8"/>
    <w:rsid w:val="000C0294"/>
    <w:rsid w:val="000C0A31"/>
    <w:rsid w:val="000C3A7E"/>
    <w:rsid w:val="000C7A1C"/>
    <w:rsid w:val="000D2A8A"/>
    <w:rsid w:val="000D32AC"/>
    <w:rsid w:val="000E20C1"/>
    <w:rsid w:val="000E3B73"/>
    <w:rsid w:val="000F6C56"/>
    <w:rsid w:val="000F7FBF"/>
    <w:rsid w:val="00106BE5"/>
    <w:rsid w:val="00110947"/>
    <w:rsid w:val="00111906"/>
    <w:rsid w:val="00111CB3"/>
    <w:rsid w:val="00115789"/>
    <w:rsid w:val="00117577"/>
    <w:rsid w:val="00117793"/>
    <w:rsid w:val="001206E4"/>
    <w:rsid w:val="001214D3"/>
    <w:rsid w:val="00121BFC"/>
    <w:rsid w:val="001402AD"/>
    <w:rsid w:val="001540CE"/>
    <w:rsid w:val="00154D48"/>
    <w:rsid w:val="0015717B"/>
    <w:rsid w:val="00157ACA"/>
    <w:rsid w:val="00160427"/>
    <w:rsid w:val="00162D46"/>
    <w:rsid w:val="001708EB"/>
    <w:rsid w:val="00172793"/>
    <w:rsid w:val="00180558"/>
    <w:rsid w:val="001811E5"/>
    <w:rsid w:val="00183B34"/>
    <w:rsid w:val="00185F46"/>
    <w:rsid w:val="00187479"/>
    <w:rsid w:val="00196C6A"/>
    <w:rsid w:val="0019787E"/>
    <w:rsid w:val="001A425B"/>
    <w:rsid w:val="001A7762"/>
    <w:rsid w:val="001B1B28"/>
    <w:rsid w:val="001B27FB"/>
    <w:rsid w:val="001C0F39"/>
    <w:rsid w:val="001C1787"/>
    <w:rsid w:val="001C4A85"/>
    <w:rsid w:val="001C5443"/>
    <w:rsid w:val="001D0C7D"/>
    <w:rsid w:val="001D0CD9"/>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18FA"/>
    <w:rsid w:val="00236F97"/>
    <w:rsid w:val="002407C0"/>
    <w:rsid w:val="002461AF"/>
    <w:rsid w:val="002465A1"/>
    <w:rsid w:val="00264576"/>
    <w:rsid w:val="0026585A"/>
    <w:rsid w:val="00266735"/>
    <w:rsid w:val="00273CF0"/>
    <w:rsid w:val="002748D4"/>
    <w:rsid w:val="00274ED7"/>
    <w:rsid w:val="0028461D"/>
    <w:rsid w:val="0028590C"/>
    <w:rsid w:val="00290387"/>
    <w:rsid w:val="00292C46"/>
    <w:rsid w:val="00292DA2"/>
    <w:rsid w:val="002938D6"/>
    <w:rsid w:val="00294B73"/>
    <w:rsid w:val="002A0C18"/>
    <w:rsid w:val="002A219B"/>
    <w:rsid w:val="002A22DB"/>
    <w:rsid w:val="002B20F5"/>
    <w:rsid w:val="002B2A1A"/>
    <w:rsid w:val="002B71F2"/>
    <w:rsid w:val="002C631A"/>
    <w:rsid w:val="002E71C0"/>
    <w:rsid w:val="002F05F4"/>
    <w:rsid w:val="002F0CE4"/>
    <w:rsid w:val="002F23EF"/>
    <w:rsid w:val="002F2626"/>
    <w:rsid w:val="002F68E9"/>
    <w:rsid w:val="00302082"/>
    <w:rsid w:val="00306620"/>
    <w:rsid w:val="003262B9"/>
    <w:rsid w:val="00334A02"/>
    <w:rsid w:val="00335875"/>
    <w:rsid w:val="00335FBE"/>
    <w:rsid w:val="003407E2"/>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4DA5"/>
    <w:rsid w:val="003A5DA0"/>
    <w:rsid w:val="003A5EEB"/>
    <w:rsid w:val="003A6143"/>
    <w:rsid w:val="003B35F4"/>
    <w:rsid w:val="003B7C76"/>
    <w:rsid w:val="003C3E0C"/>
    <w:rsid w:val="003C776B"/>
    <w:rsid w:val="003C7BF0"/>
    <w:rsid w:val="003D4A1C"/>
    <w:rsid w:val="003D7AA0"/>
    <w:rsid w:val="003E1FF7"/>
    <w:rsid w:val="003E311D"/>
    <w:rsid w:val="003E3BB7"/>
    <w:rsid w:val="003F3578"/>
    <w:rsid w:val="003F4470"/>
    <w:rsid w:val="003F5A04"/>
    <w:rsid w:val="003F67CD"/>
    <w:rsid w:val="00402ED7"/>
    <w:rsid w:val="004057F8"/>
    <w:rsid w:val="004114F8"/>
    <w:rsid w:val="00422B69"/>
    <w:rsid w:val="00423D86"/>
    <w:rsid w:val="00424C90"/>
    <w:rsid w:val="00427B19"/>
    <w:rsid w:val="0043545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35D8"/>
    <w:rsid w:val="0053059E"/>
    <w:rsid w:val="00532F6F"/>
    <w:rsid w:val="00533663"/>
    <w:rsid w:val="00534F73"/>
    <w:rsid w:val="005357F7"/>
    <w:rsid w:val="005460C2"/>
    <w:rsid w:val="0055189F"/>
    <w:rsid w:val="005526FB"/>
    <w:rsid w:val="0055280A"/>
    <w:rsid w:val="005548E1"/>
    <w:rsid w:val="0055585D"/>
    <w:rsid w:val="0056127B"/>
    <w:rsid w:val="00561D26"/>
    <w:rsid w:val="00564738"/>
    <w:rsid w:val="0056796E"/>
    <w:rsid w:val="00567EC9"/>
    <w:rsid w:val="00571630"/>
    <w:rsid w:val="005759F4"/>
    <w:rsid w:val="005779D1"/>
    <w:rsid w:val="0058041A"/>
    <w:rsid w:val="00584AEC"/>
    <w:rsid w:val="0058743D"/>
    <w:rsid w:val="00587BF7"/>
    <w:rsid w:val="00592034"/>
    <w:rsid w:val="0059477B"/>
    <w:rsid w:val="005956C2"/>
    <w:rsid w:val="00596884"/>
    <w:rsid w:val="005A14B5"/>
    <w:rsid w:val="005B5A98"/>
    <w:rsid w:val="005B742A"/>
    <w:rsid w:val="005C1A4F"/>
    <w:rsid w:val="005C27D7"/>
    <w:rsid w:val="005D7CD0"/>
    <w:rsid w:val="005E1A3A"/>
    <w:rsid w:val="005E6ADC"/>
    <w:rsid w:val="005E6D10"/>
    <w:rsid w:val="005E6D38"/>
    <w:rsid w:val="005E7B3F"/>
    <w:rsid w:val="005F040F"/>
    <w:rsid w:val="005F2C42"/>
    <w:rsid w:val="006043FC"/>
    <w:rsid w:val="006050CF"/>
    <w:rsid w:val="00611B33"/>
    <w:rsid w:val="0062219E"/>
    <w:rsid w:val="006253AA"/>
    <w:rsid w:val="00626023"/>
    <w:rsid w:val="00633150"/>
    <w:rsid w:val="00637A50"/>
    <w:rsid w:val="00641B39"/>
    <w:rsid w:val="00641D6D"/>
    <w:rsid w:val="0064364E"/>
    <w:rsid w:val="006438F3"/>
    <w:rsid w:val="00647907"/>
    <w:rsid w:val="00651A82"/>
    <w:rsid w:val="006525E9"/>
    <w:rsid w:val="0066747B"/>
    <w:rsid w:val="006725EC"/>
    <w:rsid w:val="006729E3"/>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003"/>
    <w:rsid w:val="007667DF"/>
    <w:rsid w:val="0077080B"/>
    <w:rsid w:val="007822A3"/>
    <w:rsid w:val="00787070"/>
    <w:rsid w:val="007906FD"/>
    <w:rsid w:val="00797197"/>
    <w:rsid w:val="007972A7"/>
    <w:rsid w:val="007A1C0D"/>
    <w:rsid w:val="007A2BA2"/>
    <w:rsid w:val="007A6245"/>
    <w:rsid w:val="007A7D48"/>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E24"/>
    <w:rsid w:val="00854535"/>
    <w:rsid w:val="00856EB3"/>
    <w:rsid w:val="00863C96"/>
    <w:rsid w:val="00864A72"/>
    <w:rsid w:val="00873E9F"/>
    <w:rsid w:val="00874047"/>
    <w:rsid w:val="008778CB"/>
    <w:rsid w:val="00881545"/>
    <w:rsid w:val="00883204"/>
    <w:rsid w:val="00883A3E"/>
    <w:rsid w:val="00890FFA"/>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B3A"/>
    <w:rsid w:val="009A7587"/>
    <w:rsid w:val="009B0A69"/>
    <w:rsid w:val="009B5D9C"/>
    <w:rsid w:val="009C2474"/>
    <w:rsid w:val="009C7082"/>
    <w:rsid w:val="009D0006"/>
    <w:rsid w:val="009D068C"/>
    <w:rsid w:val="009D5837"/>
    <w:rsid w:val="009F3A2A"/>
    <w:rsid w:val="009F731F"/>
    <w:rsid w:val="009F7D33"/>
    <w:rsid w:val="00A021FE"/>
    <w:rsid w:val="00A1270E"/>
    <w:rsid w:val="00A15342"/>
    <w:rsid w:val="00A20546"/>
    <w:rsid w:val="00A3007E"/>
    <w:rsid w:val="00A32048"/>
    <w:rsid w:val="00A33C5D"/>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3444"/>
    <w:rsid w:val="00AD748B"/>
    <w:rsid w:val="00AE4865"/>
    <w:rsid w:val="00AF013D"/>
    <w:rsid w:val="00AF22CA"/>
    <w:rsid w:val="00AF50EE"/>
    <w:rsid w:val="00B02122"/>
    <w:rsid w:val="00B04688"/>
    <w:rsid w:val="00B052AB"/>
    <w:rsid w:val="00B0591D"/>
    <w:rsid w:val="00B13402"/>
    <w:rsid w:val="00B14BC2"/>
    <w:rsid w:val="00B17024"/>
    <w:rsid w:val="00B17CD2"/>
    <w:rsid w:val="00B213D2"/>
    <w:rsid w:val="00B248BA"/>
    <w:rsid w:val="00B24B56"/>
    <w:rsid w:val="00B30E07"/>
    <w:rsid w:val="00B32A0B"/>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6ED8"/>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BD2"/>
    <w:rsid w:val="00C12613"/>
    <w:rsid w:val="00C1439E"/>
    <w:rsid w:val="00C16DEF"/>
    <w:rsid w:val="00C2492F"/>
    <w:rsid w:val="00C34AFD"/>
    <w:rsid w:val="00C3744A"/>
    <w:rsid w:val="00C4002A"/>
    <w:rsid w:val="00C46912"/>
    <w:rsid w:val="00C612A8"/>
    <w:rsid w:val="00C618D2"/>
    <w:rsid w:val="00C67631"/>
    <w:rsid w:val="00C709C6"/>
    <w:rsid w:val="00C729D7"/>
    <w:rsid w:val="00C83354"/>
    <w:rsid w:val="00C84004"/>
    <w:rsid w:val="00C84374"/>
    <w:rsid w:val="00C843F6"/>
    <w:rsid w:val="00C84507"/>
    <w:rsid w:val="00C862C7"/>
    <w:rsid w:val="00CA3254"/>
    <w:rsid w:val="00CB11CE"/>
    <w:rsid w:val="00CC25A2"/>
    <w:rsid w:val="00CD7F07"/>
    <w:rsid w:val="00CE04F3"/>
    <w:rsid w:val="00CE12D8"/>
    <w:rsid w:val="00CE13C8"/>
    <w:rsid w:val="00CE4574"/>
    <w:rsid w:val="00CE70E6"/>
    <w:rsid w:val="00CF0BCA"/>
    <w:rsid w:val="00CF2E1E"/>
    <w:rsid w:val="00D02E99"/>
    <w:rsid w:val="00D13357"/>
    <w:rsid w:val="00D13A13"/>
    <w:rsid w:val="00D2689A"/>
    <w:rsid w:val="00D65506"/>
    <w:rsid w:val="00D773CF"/>
    <w:rsid w:val="00D77B75"/>
    <w:rsid w:val="00D83563"/>
    <w:rsid w:val="00D8448F"/>
    <w:rsid w:val="00D911B3"/>
    <w:rsid w:val="00D97044"/>
    <w:rsid w:val="00DA64B6"/>
    <w:rsid w:val="00DB36AB"/>
    <w:rsid w:val="00DB5C9D"/>
    <w:rsid w:val="00DD02E6"/>
    <w:rsid w:val="00DE6F45"/>
    <w:rsid w:val="00DF665B"/>
    <w:rsid w:val="00E0152A"/>
    <w:rsid w:val="00E03394"/>
    <w:rsid w:val="00E066E5"/>
    <w:rsid w:val="00E22F03"/>
    <w:rsid w:val="00E233C1"/>
    <w:rsid w:val="00E42CD9"/>
    <w:rsid w:val="00E51404"/>
    <w:rsid w:val="00E525BD"/>
    <w:rsid w:val="00E574C9"/>
    <w:rsid w:val="00E610DE"/>
    <w:rsid w:val="00E66167"/>
    <w:rsid w:val="00E71F2F"/>
    <w:rsid w:val="00E77786"/>
    <w:rsid w:val="00E806FB"/>
    <w:rsid w:val="00E94A99"/>
    <w:rsid w:val="00EA1896"/>
    <w:rsid w:val="00EB1C2D"/>
    <w:rsid w:val="00EC1810"/>
    <w:rsid w:val="00EC3FCC"/>
    <w:rsid w:val="00EC7705"/>
    <w:rsid w:val="00ED32FF"/>
    <w:rsid w:val="00EF039B"/>
    <w:rsid w:val="00EF4933"/>
    <w:rsid w:val="00EF5044"/>
    <w:rsid w:val="00EF5596"/>
    <w:rsid w:val="00F01956"/>
    <w:rsid w:val="00F116CE"/>
    <w:rsid w:val="00F16F93"/>
    <w:rsid w:val="00F176DE"/>
    <w:rsid w:val="00F21C47"/>
    <w:rsid w:val="00F244E2"/>
    <w:rsid w:val="00F317D7"/>
    <w:rsid w:val="00F31B91"/>
    <w:rsid w:val="00F340DE"/>
    <w:rsid w:val="00F43542"/>
    <w:rsid w:val="00F44BAB"/>
    <w:rsid w:val="00F454E2"/>
    <w:rsid w:val="00F52383"/>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2F0B"/>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3D74B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rzxr">
    <w:name w:val="lrzxr"/>
    <w:basedOn w:val="DefaultParagraphFont"/>
    <w:rsid w:val="009A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6678">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9A87C-D427-4C60-93F1-4E70065EC3D3}">
  <ds:schemaRefs>
    <ds:schemaRef ds:uri="http://schemas.openxmlformats.org/officeDocument/2006/bibliography"/>
  </ds:schemaRefs>
</ds:datastoreItem>
</file>

<file path=customXml/itemProps2.xml><?xml version="1.0" encoding="utf-8"?>
<ds:datastoreItem xmlns:ds="http://schemas.openxmlformats.org/officeDocument/2006/customXml" ds:itemID="{8BE2C9B2-A79F-4140-8E07-F50A0B96BFDD}"/>
</file>

<file path=customXml/itemProps3.xml><?xml version="1.0" encoding="utf-8"?>
<ds:datastoreItem xmlns:ds="http://schemas.openxmlformats.org/officeDocument/2006/customXml" ds:itemID="{322BB2CC-30EC-4C86-9D6F-236CA018951C}"/>
</file>

<file path=customXml/itemProps4.xml><?xml version="1.0" encoding="utf-8"?>
<ds:datastoreItem xmlns:ds="http://schemas.openxmlformats.org/officeDocument/2006/customXml" ds:itemID="{3C10637B-5600-4433-B434-91F37C24F559}"/>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2020-10-06T10:38:00Z</dcterms:created>
  <dcterms:modified xsi:type="dcterms:W3CDTF">2021-02-18T13:29:00Z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